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96E66" w14:textId="77777777" w:rsidR="00E047AF" w:rsidRDefault="00E047AF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131C6D31" w14:textId="2E00473B" w:rsidR="00C01751" w:rsidRDefault="00C01751" w:rsidP="00E047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226A7" w:rsidRPr="007226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- هل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يجوز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الذهاب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إلى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الكاهن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226A7">
        <w:rPr>
          <w:rFonts w:ascii="Traditional Arabic" w:cs="Traditional Arabic" w:hint="cs"/>
          <w:sz w:val="36"/>
          <w:szCs w:val="36"/>
          <w:rtl/>
        </w:rPr>
        <w:t>والعراف</w:t>
      </w:r>
      <w:r w:rsidR="00D36A5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14:paraId="1E7CCC8F" w14:textId="445CB718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കണക്കു നോട്ടക്കാരന്റെയും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ജാത</w:t>
      </w: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കം നോക്കുന്നവരുടെയും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അടുക്കൽ പോകുന്നത് അനുവദനീയമാണോ</w:t>
      </w:r>
      <w:r w:rsidRPr="001B487A">
        <w:rPr>
          <w:rFonts w:ascii="Manjari" w:hAnsi="Manjari" w:cs="Manjari"/>
          <w:color w:val="000000" w:themeColor="text1"/>
          <w:sz w:val="72"/>
          <w:szCs w:val="72"/>
        </w:rPr>
        <w:t>?</w:t>
      </w:r>
    </w:p>
    <w:p w14:paraId="368BC2AA" w14:textId="33E8E923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إليهما</w:t>
      </w:r>
    </w:p>
    <w:p w14:paraId="0A080499" w14:textId="29EA1D54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 w:rsidRP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അവരെ സമീപിക്കുന്നത്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അനുവദനീ</w:t>
      </w:r>
      <w:r w:rsidRP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>യമല്ല</w:t>
      </w: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 </w:t>
      </w:r>
      <w:r w:rsidRPr="001B487A">
        <w:rPr>
          <w:rFonts w:ascii="Manjari" w:hAnsi="Manjari" w:cs="Manjari"/>
          <w:color w:val="000000" w:themeColor="text1"/>
          <w:sz w:val="72"/>
          <w:szCs w:val="72"/>
        </w:rPr>
        <w:t>?</w:t>
      </w:r>
    </w:p>
    <w:p w14:paraId="2AB7CD86" w14:textId="1573F1DD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C1276AA" w14:textId="227D1479" w:rsidR="001B487A" w:rsidRDefault="001B487A" w:rsidP="001B48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വിശുദ്ധ ഖുർആനിൽ</w:t>
      </w:r>
    </w:p>
    <w:p w14:paraId="68545862" w14:textId="0B5F2743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44BFAF4" w14:textId="1B3D9995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അല്ലാഹു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പറഞ്ഞു:</w:t>
      </w:r>
    </w:p>
    <w:p w14:paraId="62327762" w14:textId="1A0CD488" w:rsidR="00C01751" w:rsidRDefault="00C01751" w:rsidP="001B48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أثيم</w:t>
      </w:r>
      <w:r w:rsidR="001B487A">
        <w:rPr>
          <w:rFonts w:ascii="Traditional Arabic" w:cs="Kartika" w:hint="cs"/>
          <w:sz w:val="36"/>
          <w:szCs w:val="36"/>
          <w:cs/>
          <w:lang w:bidi="ml-IN"/>
        </w:rPr>
        <w:t xml:space="preserve">        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221-222]</w:t>
      </w:r>
    </w:p>
    <w:p w14:paraId="2DCC066F" w14:textId="229ADF22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  <w:lang w:bidi="ml-IN"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lastRenderedPageBreak/>
        <w:t>പിശാചുക്കൾ ഇറങ്ങുന്നത് ആരുടെ മേലാണെന്ന് ഞാൻ നിങ്ങളെ അറിയിക്കട്ടെ</w:t>
      </w: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>യോ</w:t>
      </w:r>
      <w:r w:rsidRPr="001B487A">
        <w:rPr>
          <w:rFonts w:ascii="Manjari" w:hAnsi="Manjari" w:cs="Manjari"/>
          <w:color w:val="000000" w:themeColor="text1"/>
          <w:sz w:val="72"/>
          <w:szCs w:val="72"/>
        </w:rPr>
        <w:t>?</w:t>
      </w: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 xml:space="preserve">എല്ലാ </w:t>
      </w:r>
      <w:r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 കൊടും പാതകികളുടെയും പെരും നുണയന്മാരാടെയുമടുക്കലാകുന്നു അവരിറങ്ങുന്നത്. </w:t>
      </w:r>
    </w:p>
    <w:p w14:paraId="071F8B39" w14:textId="77777777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[അൽ-ശുഅറ: 221-222]</w:t>
      </w:r>
    </w:p>
    <w:p w14:paraId="451AE03D" w14:textId="602CB45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E0F5502" w14:textId="6784C68E" w:rsidR="001B487A" w:rsidRDefault="001B487A" w:rsidP="001B48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 xml:space="preserve">സുന്നത്തിൽ </w:t>
      </w:r>
    </w:p>
    <w:p w14:paraId="331964BE" w14:textId="6BC21F9B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94F5D1C" w14:textId="77777777" w:rsidR="001B487A" w:rsidRPr="001B487A" w:rsidRDefault="001B487A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റസൂൽ(സ) പറഞ്ഞു.</w:t>
      </w:r>
    </w:p>
    <w:p w14:paraId="703AAC08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14:paraId="15E69509" w14:textId="77777777" w:rsidR="009D7DE3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49F043EC" w14:textId="77777777" w:rsidR="00435108" w:rsidRDefault="00435108" w:rsidP="004351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48844593" w14:textId="1E790091" w:rsidR="00435108" w:rsidRPr="001B487A" w:rsidRDefault="00435108" w:rsidP="001B487A">
      <w:pPr>
        <w:rPr>
          <w:rFonts w:ascii="Manjari" w:hAnsi="Manjari" w:cs="Manjari"/>
          <w:color w:val="000000" w:themeColor="text1"/>
          <w:sz w:val="72"/>
          <w:szCs w:val="72"/>
          <w:cs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ജോത്സ്യ</w:t>
      </w:r>
      <w:r w:rsid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>ന്മാരെ സമീപിച്ച്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 xml:space="preserve"> എന്തെങ്കിലും ചോദി</w:t>
      </w:r>
      <w:r w:rsid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ക്കുന്നവരുടെ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നാല്പത്</w:t>
      </w:r>
      <w:r w:rsid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  ദിവസങ്ങളിലെ നിസ്കാരം </w:t>
      </w: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സ്വീകരി</w:t>
      </w:r>
      <w:r w:rsid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കരിക്കുകയില്ല. </w:t>
      </w:r>
    </w:p>
    <w:p w14:paraId="5EA85DAC" w14:textId="77777777" w:rsidR="001B487A" w:rsidRDefault="00435108" w:rsidP="001B487A">
      <w:pPr>
        <w:rPr>
          <w:rFonts w:ascii="Manjari" w:hAnsi="Manjari" w:cs="Manjari"/>
          <w:color w:val="000000" w:themeColor="text1"/>
          <w:sz w:val="72"/>
          <w:szCs w:val="72"/>
          <w:lang w:bidi="ml-IN"/>
        </w:rPr>
      </w:pPr>
      <w:r w:rsidRPr="001B487A">
        <w:rPr>
          <w:rFonts w:ascii="Manjari" w:hAnsi="Manjari" w:cs="Manjari"/>
          <w:color w:val="000000" w:themeColor="text1"/>
          <w:sz w:val="72"/>
          <w:szCs w:val="72"/>
          <w:cs/>
        </w:rPr>
        <w:t>മുസ്</w:t>
      </w:r>
      <w:r w:rsidR="001B487A">
        <w:rPr>
          <w:rFonts w:ascii="Manjari" w:hAnsi="Manjari" w:cs="Manjari" w:hint="cs"/>
          <w:color w:val="000000" w:themeColor="text1"/>
          <w:sz w:val="72"/>
          <w:szCs w:val="72"/>
          <w:cs/>
          <w:lang w:bidi="ml-IN"/>
        </w:rPr>
        <w:t xml:space="preserve"> ലിം</w:t>
      </w:r>
    </w:p>
    <w:p w14:paraId="34A59533" w14:textId="77777777" w:rsidR="00435108" w:rsidRPr="001B487A" w:rsidRDefault="00435108" w:rsidP="001B487A">
      <w:pPr>
        <w:rPr>
          <w:rFonts w:ascii="Manjari" w:hAnsi="Manjari" w:cs="Manjari"/>
          <w:color w:val="000000" w:themeColor="text1"/>
          <w:sz w:val="32"/>
          <w:szCs w:val="32"/>
        </w:rPr>
      </w:pPr>
    </w:p>
    <w:sectPr w:rsidR="00435108" w:rsidRPr="001B487A" w:rsidSect="00F23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71B"/>
    <w:rsid w:val="000B5879"/>
    <w:rsid w:val="00110EFD"/>
    <w:rsid w:val="001B487A"/>
    <w:rsid w:val="00435108"/>
    <w:rsid w:val="005F28DB"/>
    <w:rsid w:val="007226A7"/>
    <w:rsid w:val="007A4FE2"/>
    <w:rsid w:val="009D7DE3"/>
    <w:rsid w:val="00B87A85"/>
    <w:rsid w:val="00C01751"/>
    <w:rsid w:val="00C66D48"/>
    <w:rsid w:val="00D36A5F"/>
    <w:rsid w:val="00E047AF"/>
    <w:rsid w:val="00E612D7"/>
    <w:rsid w:val="00F8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9F7CA0"/>
  <w15:docId w15:val="{880C425E-22E5-4910-A820-C9BAD692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5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510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435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2025-01-20T09:01:00Z</dcterms:modified>
</cp:coreProperties>
</file>