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951492" w14:textId="77777777" w:rsidR="00344861" w:rsidRPr="001E1101" w:rsidRDefault="00344861" w:rsidP="0034486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1E1101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1E1101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1E1101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1E1101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1E1101">
        <w:rPr>
          <w:rFonts w:ascii="Traditional Arabic" w:cs="Traditional Arabic"/>
          <w:b/>
          <w:bCs/>
          <w:sz w:val="24"/>
          <w:szCs w:val="24"/>
        </w:rPr>
        <w:t xml:space="preserve"> at Sagot - Ano ang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h</w:t>
      </w:r>
      <w:r w:rsidRPr="001E1101">
        <w:rPr>
          <w:rFonts w:ascii="Traditional Arabic" w:cs="Traditional Arabic"/>
          <w:b/>
          <w:bCs/>
          <w:sz w:val="24"/>
          <w:szCs w:val="24"/>
        </w:rPr>
        <w:t>atol</w:t>
      </w:r>
      <w:proofErr w:type="spellEnd"/>
      <w:r w:rsidRPr="001E1101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1E1101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1E1101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p</w:t>
      </w:r>
      <w:r w:rsidRPr="001E1101">
        <w:rPr>
          <w:rFonts w:ascii="Traditional Arabic" w:cs="Traditional Arabic"/>
          <w:b/>
          <w:bCs/>
          <w:sz w:val="24"/>
          <w:szCs w:val="24"/>
        </w:rPr>
        <w:t>agsasagawa</w:t>
      </w:r>
      <w:proofErr w:type="spellEnd"/>
      <w:r w:rsidRPr="001E1101">
        <w:rPr>
          <w:rFonts w:ascii="Traditional Arabic" w:cs="Traditional Arabic"/>
          <w:b/>
          <w:bCs/>
          <w:sz w:val="24"/>
          <w:szCs w:val="24"/>
        </w:rPr>
        <w:t xml:space="preserve"> ng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m</w:t>
      </w:r>
      <w:r w:rsidRPr="001E1101">
        <w:rPr>
          <w:rFonts w:ascii="Traditional Arabic" w:cs="Traditional Arabic"/>
          <w:b/>
          <w:bCs/>
          <w:sz w:val="24"/>
          <w:szCs w:val="24"/>
        </w:rPr>
        <w:t>ahika</w:t>
      </w:r>
      <w:proofErr w:type="spellEnd"/>
      <w:r w:rsidRPr="001E1101">
        <w:rPr>
          <w:rFonts w:ascii="Traditional Arabic" w:cs="Traditional Arabic"/>
          <w:b/>
          <w:bCs/>
          <w:sz w:val="24"/>
          <w:szCs w:val="24"/>
        </w:rPr>
        <w:t xml:space="preserve"> (</w:t>
      </w:r>
      <w:proofErr w:type="spellStart"/>
      <w:r w:rsidRPr="001E1101">
        <w:rPr>
          <w:rFonts w:ascii="Traditional Arabic" w:cs="Traditional Arabic"/>
          <w:b/>
          <w:bCs/>
          <w:sz w:val="24"/>
          <w:szCs w:val="24"/>
        </w:rPr>
        <w:t>Salamangka</w:t>
      </w:r>
      <w:proofErr w:type="spellEnd"/>
      <w:r w:rsidRPr="001E1101">
        <w:rPr>
          <w:rFonts w:ascii="Traditional Arabic" w:cs="Traditional Arabic"/>
          <w:b/>
          <w:bCs/>
          <w:sz w:val="24"/>
          <w:szCs w:val="24"/>
        </w:rPr>
        <w:t>)?</w:t>
      </w:r>
    </w:p>
    <w:p w14:paraId="1A44B453" w14:textId="77777777" w:rsidR="00640731" w:rsidRPr="001E1101" w:rsidRDefault="00640731" w:rsidP="00271F0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1E1101">
        <w:rPr>
          <w:rFonts w:ascii="Traditional Arabic" w:cs="Traditional Arabic" w:hint="cs"/>
          <w:sz w:val="24"/>
          <w:szCs w:val="24"/>
          <w:rtl/>
        </w:rPr>
        <w:t>العقيدة</w:t>
      </w:r>
      <w:r w:rsidRPr="001E1101">
        <w:rPr>
          <w:rFonts w:ascii="Traditional Arabic" w:cs="Traditional Arabic"/>
          <w:sz w:val="24"/>
          <w:szCs w:val="24"/>
          <w:rtl/>
        </w:rPr>
        <w:t xml:space="preserve"> </w:t>
      </w:r>
      <w:r w:rsidRPr="001E1101">
        <w:rPr>
          <w:rFonts w:ascii="Traditional Arabic" w:cs="Traditional Arabic" w:hint="cs"/>
          <w:sz w:val="24"/>
          <w:szCs w:val="24"/>
          <w:rtl/>
        </w:rPr>
        <w:t>سؤال</w:t>
      </w:r>
      <w:r w:rsidRPr="001E1101">
        <w:rPr>
          <w:rFonts w:ascii="Traditional Arabic" w:cs="Traditional Arabic"/>
          <w:sz w:val="24"/>
          <w:szCs w:val="24"/>
          <w:rtl/>
        </w:rPr>
        <w:t xml:space="preserve"> </w:t>
      </w:r>
      <w:r w:rsidRPr="001E1101">
        <w:rPr>
          <w:rFonts w:ascii="Traditional Arabic" w:cs="Traditional Arabic" w:hint="cs"/>
          <w:sz w:val="24"/>
          <w:szCs w:val="24"/>
          <w:rtl/>
        </w:rPr>
        <w:t>وجواب</w:t>
      </w:r>
      <w:r w:rsidR="00271F0D" w:rsidRPr="001E1101">
        <w:rPr>
          <w:rFonts w:ascii="Traditional Arabic" w:cs="Traditional Arabic" w:hint="cs"/>
          <w:sz w:val="24"/>
          <w:szCs w:val="24"/>
          <w:rtl/>
        </w:rPr>
        <w:t xml:space="preserve"> - ما</w:t>
      </w:r>
      <w:r w:rsidR="00271F0D" w:rsidRPr="001E1101">
        <w:rPr>
          <w:rFonts w:ascii="Traditional Arabic" w:cs="Traditional Arabic"/>
          <w:sz w:val="24"/>
          <w:szCs w:val="24"/>
          <w:rtl/>
        </w:rPr>
        <w:t xml:space="preserve"> </w:t>
      </w:r>
      <w:r w:rsidR="00271F0D" w:rsidRPr="001E1101">
        <w:rPr>
          <w:rFonts w:ascii="Traditional Arabic" w:cs="Traditional Arabic" w:hint="cs"/>
          <w:sz w:val="24"/>
          <w:szCs w:val="24"/>
          <w:rtl/>
        </w:rPr>
        <w:t>حكم</w:t>
      </w:r>
      <w:r w:rsidR="00271F0D" w:rsidRPr="001E1101">
        <w:rPr>
          <w:rFonts w:ascii="Traditional Arabic" w:cs="Traditional Arabic"/>
          <w:sz w:val="24"/>
          <w:szCs w:val="24"/>
          <w:rtl/>
        </w:rPr>
        <w:t xml:space="preserve"> </w:t>
      </w:r>
      <w:r w:rsidR="00271F0D" w:rsidRPr="001E1101">
        <w:rPr>
          <w:rFonts w:ascii="Traditional Arabic" w:cs="Traditional Arabic" w:hint="cs"/>
          <w:sz w:val="24"/>
          <w:szCs w:val="24"/>
          <w:rtl/>
        </w:rPr>
        <w:t>العمل</w:t>
      </w:r>
      <w:r w:rsidR="00271F0D" w:rsidRPr="001E1101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="00271F0D" w:rsidRPr="001E1101">
        <w:rPr>
          <w:rFonts w:ascii="Traditional Arabic" w:cs="Traditional Arabic" w:hint="cs"/>
          <w:sz w:val="24"/>
          <w:szCs w:val="24"/>
          <w:rtl/>
        </w:rPr>
        <w:t>بالسحر</w:t>
      </w:r>
      <w:r w:rsidR="00D04B73" w:rsidRPr="001E1101">
        <w:rPr>
          <w:rFonts w:ascii="Traditional Arabic" w:cs="Traditional Arabic" w:hint="cs"/>
          <w:sz w:val="24"/>
          <w:szCs w:val="24"/>
          <w:rtl/>
        </w:rPr>
        <w:t xml:space="preserve"> </w:t>
      </w:r>
      <w:r w:rsidR="00271F0D" w:rsidRPr="001E1101">
        <w:rPr>
          <w:rFonts w:ascii="Traditional Arabic" w:cs="Traditional Arabic" w:hint="cs"/>
          <w:sz w:val="24"/>
          <w:szCs w:val="24"/>
          <w:rtl/>
        </w:rPr>
        <w:t>؟</w:t>
      </w:r>
      <w:proofErr w:type="gramEnd"/>
    </w:p>
    <w:p w14:paraId="58C6883A" w14:textId="77777777" w:rsidR="00640731" w:rsidRPr="001E1101" w:rsidRDefault="00640731" w:rsidP="0064073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1E1101">
        <w:rPr>
          <w:rFonts w:ascii="Traditional Arabic" w:cs="Traditional Arabic" w:hint="cs"/>
          <w:sz w:val="24"/>
          <w:szCs w:val="24"/>
          <w:rtl/>
        </w:rPr>
        <w:t>العمل</w:t>
      </w:r>
      <w:r w:rsidRPr="001E1101">
        <w:rPr>
          <w:rFonts w:ascii="Traditional Arabic" w:cs="Traditional Arabic"/>
          <w:sz w:val="24"/>
          <w:szCs w:val="24"/>
          <w:rtl/>
        </w:rPr>
        <w:t xml:space="preserve"> </w:t>
      </w:r>
      <w:r w:rsidRPr="001E1101">
        <w:rPr>
          <w:rFonts w:ascii="Traditional Arabic" w:cs="Traditional Arabic" w:hint="cs"/>
          <w:sz w:val="24"/>
          <w:szCs w:val="24"/>
          <w:rtl/>
        </w:rPr>
        <w:t>بالسحر</w:t>
      </w:r>
      <w:r w:rsidRPr="001E1101">
        <w:rPr>
          <w:rFonts w:ascii="Traditional Arabic" w:cs="Traditional Arabic"/>
          <w:sz w:val="24"/>
          <w:szCs w:val="24"/>
          <w:rtl/>
        </w:rPr>
        <w:t xml:space="preserve"> </w:t>
      </w:r>
      <w:r w:rsidRPr="001E1101">
        <w:rPr>
          <w:rFonts w:ascii="Traditional Arabic" w:cs="Traditional Arabic" w:hint="cs"/>
          <w:sz w:val="24"/>
          <w:szCs w:val="24"/>
          <w:rtl/>
        </w:rPr>
        <w:t>من</w:t>
      </w:r>
      <w:r w:rsidRPr="001E1101">
        <w:rPr>
          <w:rFonts w:ascii="Traditional Arabic" w:cs="Traditional Arabic"/>
          <w:sz w:val="24"/>
          <w:szCs w:val="24"/>
          <w:rtl/>
        </w:rPr>
        <w:t xml:space="preserve"> </w:t>
      </w:r>
      <w:r w:rsidR="00271F0D" w:rsidRPr="001E1101">
        <w:rPr>
          <w:rFonts w:ascii="Traditional Arabic" w:cs="Traditional Arabic" w:hint="cs"/>
          <w:sz w:val="24"/>
          <w:szCs w:val="24"/>
          <w:rtl/>
        </w:rPr>
        <w:t>الكفر</w:t>
      </w:r>
    </w:p>
    <w:p w14:paraId="5364FC20" w14:textId="77777777" w:rsidR="00271F0D" w:rsidRPr="001E1101" w:rsidRDefault="00271F0D" w:rsidP="00271F0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1E1101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64293668" w14:textId="77777777" w:rsidR="00271F0D" w:rsidRPr="001E1101" w:rsidRDefault="00271F0D" w:rsidP="00271F0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1E1101">
        <w:rPr>
          <w:rFonts w:ascii="Traditional Arabic" w:cs="Traditional Arabic" w:hint="cs"/>
          <w:sz w:val="24"/>
          <w:szCs w:val="24"/>
          <w:rtl/>
        </w:rPr>
        <w:t>قال</w:t>
      </w:r>
      <w:r w:rsidRPr="001E1101">
        <w:rPr>
          <w:rFonts w:ascii="Traditional Arabic" w:cs="Traditional Arabic"/>
          <w:sz w:val="24"/>
          <w:szCs w:val="24"/>
          <w:rtl/>
        </w:rPr>
        <w:t xml:space="preserve"> </w:t>
      </w:r>
      <w:r w:rsidRPr="001E1101">
        <w:rPr>
          <w:rFonts w:ascii="Traditional Arabic" w:cs="Traditional Arabic" w:hint="cs"/>
          <w:sz w:val="24"/>
          <w:szCs w:val="24"/>
          <w:rtl/>
        </w:rPr>
        <w:t>الله</w:t>
      </w:r>
      <w:r w:rsidRPr="001E1101">
        <w:rPr>
          <w:rFonts w:ascii="Traditional Arabic" w:cs="Traditional Arabic"/>
          <w:sz w:val="24"/>
          <w:szCs w:val="24"/>
          <w:rtl/>
        </w:rPr>
        <w:t xml:space="preserve"> </w:t>
      </w:r>
      <w:r w:rsidRPr="001E1101">
        <w:rPr>
          <w:rFonts w:ascii="Traditional Arabic" w:cs="Traditional Arabic" w:hint="cs"/>
          <w:sz w:val="24"/>
          <w:szCs w:val="24"/>
          <w:rtl/>
        </w:rPr>
        <w:t>تعالى</w:t>
      </w:r>
      <w:r w:rsidRPr="001E1101">
        <w:rPr>
          <w:rFonts w:ascii="Traditional Arabic" w:cs="Traditional Arabic"/>
          <w:sz w:val="24"/>
          <w:szCs w:val="24"/>
          <w:rtl/>
        </w:rPr>
        <w:t xml:space="preserve"> </w:t>
      </w:r>
      <w:r w:rsidRPr="001E1101">
        <w:rPr>
          <w:rFonts w:ascii="Traditional Arabic" w:cs="Traditional Arabic" w:hint="cs"/>
          <w:sz w:val="24"/>
          <w:szCs w:val="24"/>
          <w:rtl/>
        </w:rPr>
        <w:t>:</w:t>
      </w:r>
    </w:p>
    <w:p w14:paraId="1C192B5F" w14:textId="77777777" w:rsidR="00640731" w:rsidRPr="001E1101" w:rsidRDefault="00640731" w:rsidP="0064073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1E1101">
        <w:rPr>
          <w:rFonts w:ascii="Traditional Arabic" w:cs="Traditional Arabic" w:hint="cs"/>
          <w:sz w:val="24"/>
          <w:szCs w:val="24"/>
          <w:rtl/>
        </w:rPr>
        <w:t>ولكن</w:t>
      </w:r>
      <w:r w:rsidRPr="001E1101">
        <w:rPr>
          <w:rFonts w:ascii="Traditional Arabic" w:cs="Traditional Arabic"/>
          <w:sz w:val="24"/>
          <w:szCs w:val="24"/>
          <w:rtl/>
        </w:rPr>
        <w:t xml:space="preserve"> </w:t>
      </w:r>
      <w:r w:rsidRPr="001E1101">
        <w:rPr>
          <w:rFonts w:ascii="Traditional Arabic" w:cs="Traditional Arabic" w:hint="cs"/>
          <w:sz w:val="24"/>
          <w:szCs w:val="24"/>
          <w:rtl/>
        </w:rPr>
        <w:t>الشياطين</w:t>
      </w:r>
      <w:r w:rsidRPr="001E1101">
        <w:rPr>
          <w:rFonts w:ascii="Traditional Arabic" w:cs="Traditional Arabic"/>
          <w:sz w:val="24"/>
          <w:szCs w:val="24"/>
          <w:rtl/>
        </w:rPr>
        <w:t xml:space="preserve"> </w:t>
      </w:r>
      <w:r w:rsidRPr="001E1101">
        <w:rPr>
          <w:rFonts w:ascii="Traditional Arabic" w:cs="Traditional Arabic" w:hint="cs"/>
          <w:sz w:val="24"/>
          <w:szCs w:val="24"/>
          <w:rtl/>
        </w:rPr>
        <w:t>كفروا</w:t>
      </w:r>
      <w:r w:rsidRPr="001E1101">
        <w:rPr>
          <w:rFonts w:ascii="Traditional Arabic" w:cs="Traditional Arabic"/>
          <w:sz w:val="24"/>
          <w:szCs w:val="24"/>
          <w:rtl/>
        </w:rPr>
        <w:t xml:space="preserve"> </w:t>
      </w:r>
      <w:r w:rsidRPr="001E1101">
        <w:rPr>
          <w:rFonts w:ascii="Traditional Arabic" w:cs="Traditional Arabic" w:hint="cs"/>
          <w:sz w:val="24"/>
          <w:szCs w:val="24"/>
          <w:rtl/>
        </w:rPr>
        <w:t>يعلمون</w:t>
      </w:r>
      <w:r w:rsidRPr="001E1101">
        <w:rPr>
          <w:rFonts w:ascii="Traditional Arabic" w:cs="Traditional Arabic"/>
          <w:sz w:val="24"/>
          <w:szCs w:val="24"/>
          <w:rtl/>
        </w:rPr>
        <w:t xml:space="preserve"> </w:t>
      </w:r>
      <w:r w:rsidRPr="001E1101">
        <w:rPr>
          <w:rFonts w:ascii="Traditional Arabic" w:cs="Traditional Arabic" w:hint="cs"/>
          <w:sz w:val="24"/>
          <w:szCs w:val="24"/>
          <w:rtl/>
        </w:rPr>
        <w:t>الناس</w:t>
      </w:r>
      <w:r w:rsidRPr="001E1101">
        <w:rPr>
          <w:rFonts w:ascii="Traditional Arabic" w:cs="Traditional Arabic"/>
          <w:sz w:val="24"/>
          <w:szCs w:val="24"/>
          <w:rtl/>
        </w:rPr>
        <w:t xml:space="preserve"> </w:t>
      </w:r>
      <w:r w:rsidRPr="001E1101">
        <w:rPr>
          <w:rFonts w:ascii="Traditional Arabic" w:cs="Traditional Arabic" w:hint="cs"/>
          <w:sz w:val="24"/>
          <w:szCs w:val="24"/>
          <w:rtl/>
        </w:rPr>
        <w:t>السحر</w:t>
      </w:r>
    </w:p>
    <w:p w14:paraId="0CA18B18" w14:textId="77777777" w:rsidR="00640731" w:rsidRPr="001E1101" w:rsidRDefault="00640731" w:rsidP="0064073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1E1101">
        <w:rPr>
          <w:rFonts w:ascii="Traditional Arabic" w:cs="Traditional Arabic"/>
          <w:sz w:val="24"/>
          <w:szCs w:val="24"/>
          <w:rtl/>
        </w:rPr>
        <w:t>[</w:t>
      </w:r>
      <w:proofErr w:type="gramStart"/>
      <w:r w:rsidRPr="001E1101">
        <w:rPr>
          <w:rFonts w:ascii="Traditional Arabic" w:cs="Traditional Arabic" w:hint="cs"/>
          <w:sz w:val="24"/>
          <w:szCs w:val="24"/>
          <w:rtl/>
        </w:rPr>
        <w:t>البقرة</w:t>
      </w:r>
      <w:r w:rsidRPr="001E1101">
        <w:rPr>
          <w:rFonts w:ascii="Traditional Arabic" w:cs="Traditional Arabic"/>
          <w:sz w:val="24"/>
          <w:szCs w:val="24"/>
          <w:rtl/>
        </w:rPr>
        <w:t xml:space="preserve"> :</w:t>
      </w:r>
      <w:proofErr w:type="gramEnd"/>
      <w:r w:rsidRPr="001E1101">
        <w:rPr>
          <w:rFonts w:ascii="Traditional Arabic" w:cs="Traditional Arabic"/>
          <w:sz w:val="24"/>
          <w:szCs w:val="24"/>
          <w:rtl/>
        </w:rPr>
        <w:t xml:space="preserve"> 102]</w:t>
      </w:r>
    </w:p>
    <w:p w14:paraId="2C61D84F" w14:textId="77777777" w:rsidR="00271F0D" w:rsidRPr="001E1101" w:rsidRDefault="00271F0D" w:rsidP="00271F0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1E1101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40B41834" w14:textId="77777777" w:rsidR="00271F0D" w:rsidRPr="001E1101" w:rsidRDefault="00271F0D" w:rsidP="00271F0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1E1101">
        <w:rPr>
          <w:rFonts w:ascii="Traditional Arabic" w:cs="Traditional Arabic" w:hint="cs"/>
          <w:sz w:val="24"/>
          <w:szCs w:val="24"/>
          <w:rtl/>
        </w:rPr>
        <w:t>قال</w:t>
      </w:r>
      <w:r w:rsidRPr="001E1101">
        <w:rPr>
          <w:rFonts w:ascii="Traditional Arabic" w:cs="Traditional Arabic"/>
          <w:sz w:val="24"/>
          <w:szCs w:val="24"/>
          <w:rtl/>
        </w:rPr>
        <w:t xml:space="preserve"> </w:t>
      </w:r>
      <w:r w:rsidRPr="001E1101">
        <w:rPr>
          <w:rFonts w:ascii="Traditional Arabic" w:cs="Traditional Arabic" w:hint="cs"/>
          <w:sz w:val="24"/>
          <w:szCs w:val="24"/>
          <w:rtl/>
        </w:rPr>
        <w:t>رسول</w:t>
      </w:r>
      <w:r w:rsidRPr="001E1101">
        <w:rPr>
          <w:rFonts w:ascii="Traditional Arabic" w:cs="Traditional Arabic"/>
          <w:sz w:val="24"/>
          <w:szCs w:val="24"/>
          <w:rtl/>
        </w:rPr>
        <w:t xml:space="preserve"> </w:t>
      </w:r>
      <w:r w:rsidRPr="001E1101">
        <w:rPr>
          <w:rFonts w:ascii="Traditional Arabic" w:cs="Traditional Arabic" w:hint="cs"/>
          <w:sz w:val="24"/>
          <w:szCs w:val="24"/>
          <w:rtl/>
        </w:rPr>
        <w:t>الله</w:t>
      </w:r>
      <w:r w:rsidRPr="001E1101">
        <w:rPr>
          <w:rFonts w:ascii="Traditional Arabic" w:cs="Traditional Arabic"/>
          <w:sz w:val="24"/>
          <w:szCs w:val="24"/>
          <w:rtl/>
        </w:rPr>
        <w:t xml:space="preserve"> </w:t>
      </w:r>
      <w:r w:rsidRPr="001E1101">
        <w:rPr>
          <w:rFonts w:ascii="Traditional Arabic" w:cs="Traditional Arabic" w:hint="cs"/>
          <w:sz w:val="24"/>
          <w:szCs w:val="24"/>
          <w:rtl/>
        </w:rPr>
        <w:t>صلى</w:t>
      </w:r>
      <w:r w:rsidRPr="001E1101">
        <w:rPr>
          <w:rFonts w:ascii="Traditional Arabic" w:cs="Traditional Arabic"/>
          <w:sz w:val="24"/>
          <w:szCs w:val="24"/>
          <w:rtl/>
        </w:rPr>
        <w:t xml:space="preserve"> </w:t>
      </w:r>
      <w:r w:rsidRPr="001E1101">
        <w:rPr>
          <w:rFonts w:ascii="Traditional Arabic" w:cs="Traditional Arabic" w:hint="cs"/>
          <w:sz w:val="24"/>
          <w:szCs w:val="24"/>
          <w:rtl/>
        </w:rPr>
        <w:t>الله</w:t>
      </w:r>
      <w:r w:rsidRPr="001E1101">
        <w:rPr>
          <w:rFonts w:ascii="Traditional Arabic" w:cs="Traditional Arabic"/>
          <w:sz w:val="24"/>
          <w:szCs w:val="24"/>
          <w:rtl/>
        </w:rPr>
        <w:t xml:space="preserve"> </w:t>
      </w:r>
      <w:r w:rsidRPr="001E1101">
        <w:rPr>
          <w:rFonts w:ascii="Traditional Arabic" w:cs="Traditional Arabic" w:hint="cs"/>
          <w:sz w:val="24"/>
          <w:szCs w:val="24"/>
          <w:rtl/>
        </w:rPr>
        <w:t>عليه</w:t>
      </w:r>
      <w:r w:rsidRPr="001E1101">
        <w:rPr>
          <w:rFonts w:ascii="Traditional Arabic" w:cs="Traditional Arabic"/>
          <w:sz w:val="24"/>
          <w:szCs w:val="24"/>
          <w:rtl/>
        </w:rPr>
        <w:t xml:space="preserve"> </w:t>
      </w:r>
      <w:r w:rsidRPr="001E1101">
        <w:rPr>
          <w:rFonts w:ascii="Traditional Arabic" w:cs="Traditional Arabic" w:hint="cs"/>
          <w:sz w:val="24"/>
          <w:szCs w:val="24"/>
          <w:rtl/>
        </w:rPr>
        <w:t>وسلم</w:t>
      </w:r>
      <w:r w:rsidRPr="001E1101">
        <w:rPr>
          <w:rFonts w:ascii="Traditional Arabic" w:cs="Traditional Arabic"/>
          <w:sz w:val="24"/>
          <w:szCs w:val="24"/>
          <w:rtl/>
        </w:rPr>
        <w:t xml:space="preserve"> </w:t>
      </w:r>
      <w:r w:rsidRPr="001E1101">
        <w:rPr>
          <w:rFonts w:ascii="Traditional Arabic" w:cs="Traditional Arabic" w:hint="cs"/>
          <w:sz w:val="24"/>
          <w:szCs w:val="24"/>
          <w:rtl/>
        </w:rPr>
        <w:t>:</w:t>
      </w:r>
    </w:p>
    <w:p w14:paraId="581163FF" w14:textId="77777777" w:rsidR="00640731" w:rsidRPr="001E1101" w:rsidRDefault="00640731" w:rsidP="0064073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1E1101">
        <w:rPr>
          <w:rFonts w:ascii="Traditional Arabic" w:cs="Traditional Arabic" w:hint="cs"/>
          <w:sz w:val="24"/>
          <w:szCs w:val="24"/>
          <w:rtl/>
        </w:rPr>
        <w:t>اجتنبوا</w:t>
      </w:r>
      <w:r w:rsidRPr="001E1101">
        <w:rPr>
          <w:rFonts w:ascii="Traditional Arabic" w:cs="Traditional Arabic"/>
          <w:sz w:val="24"/>
          <w:szCs w:val="24"/>
          <w:rtl/>
        </w:rPr>
        <w:t xml:space="preserve"> </w:t>
      </w:r>
      <w:r w:rsidRPr="001E1101">
        <w:rPr>
          <w:rFonts w:ascii="Traditional Arabic" w:cs="Traditional Arabic" w:hint="cs"/>
          <w:sz w:val="24"/>
          <w:szCs w:val="24"/>
          <w:rtl/>
        </w:rPr>
        <w:t>السبع</w:t>
      </w:r>
      <w:r w:rsidRPr="001E1101">
        <w:rPr>
          <w:rFonts w:ascii="Traditional Arabic" w:cs="Traditional Arabic"/>
          <w:sz w:val="24"/>
          <w:szCs w:val="24"/>
          <w:rtl/>
        </w:rPr>
        <w:t xml:space="preserve"> </w:t>
      </w:r>
      <w:r w:rsidRPr="001E1101">
        <w:rPr>
          <w:rFonts w:ascii="Traditional Arabic" w:cs="Traditional Arabic" w:hint="cs"/>
          <w:sz w:val="24"/>
          <w:szCs w:val="24"/>
          <w:rtl/>
        </w:rPr>
        <w:t>الموبقات</w:t>
      </w:r>
      <w:r w:rsidRPr="001E1101">
        <w:rPr>
          <w:rFonts w:ascii="Traditional Arabic" w:cs="Traditional Arabic"/>
          <w:sz w:val="24"/>
          <w:szCs w:val="24"/>
          <w:rtl/>
        </w:rPr>
        <w:t xml:space="preserve">  .</w:t>
      </w:r>
      <w:r w:rsidR="00271F0D" w:rsidRPr="001E1101">
        <w:rPr>
          <w:rFonts w:ascii="Traditional Arabic" w:cs="Traditional Arabic" w:hint="cs"/>
          <w:sz w:val="24"/>
          <w:szCs w:val="24"/>
          <w:rtl/>
        </w:rPr>
        <w:t xml:space="preserve"> </w:t>
      </w:r>
      <w:r w:rsidRPr="001E1101">
        <w:rPr>
          <w:rFonts w:ascii="Traditional Arabic" w:cs="Traditional Arabic"/>
          <w:sz w:val="24"/>
          <w:szCs w:val="24"/>
          <w:rtl/>
        </w:rPr>
        <w:t>.</w:t>
      </w:r>
      <w:r w:rsidR="00271F0D" w:rsidRPr="001E1101">
        <w:rPr>
          <w:rFonts w:ascii="Traditional Arabic" w:cs="Traditional Arabic" w:hint="cs"/>
          <w:sz w:val="24"/>
          <w:szCs w:val="24"/>
          <w:rtl/>
        </w:rPr>
        <w:t xml:space="preserve"> </w:t>
      </w:r>
      <w:r w:rsidRPr="001E1101">
        <w:rPr>
          <w:rFonts w:ascii="Traditional Arabic" w:cs="Traditional Arabic"/>
          <w:sz w:val="24"/>
          <w:szCs w:val="24"/>
          <w:rtl/>
        </w:rPr>
        <w:t xml:space="preserve">. : </w:t>
      </w:r>
      <w:r w:rsidRPr="001E1101">
        <w:rPr>
          <w:rFonts w:ascii="Traditional Arabic" w:cs="Traditional Arabic" w:hint="cs"/>
          <w:sz w:val="24"/>
          <w:szCs w:val="24"/>
          <w:rtl/>
        </w:rPr>
        <w:t>الشرك</w:t>
      </w:r>
      <w:r w:rsidRPr="001E1101">
        <w:rPr>
          <w:rFonts w:ascii="Traditional Arabic" w:cs="Traditional Arabic"/>
          <w:sz w:val="24"/>
          <w:szCs w:val="24"/>
          <w:rtl/>
        </w:rPr>
        <w:t xml:space="preserve"> </w:t>
      </w:r>
      <w:r w:rsidRPr="001E1101">
        <w:rPr>
          <w:rFonts w:ascii="Traditional Arabic" w:cs="Traditional Arabic" w:hint="cs"/>
          <w:sz w:val="24"/>
          <w:szCs w:val="24"/>
          <w:rtl/>
        </w:rPr>
        <w:t>بالله</w:t>
      </w:r>
      <w:r w:rsidRPr="001E1101">
        <w:rPr>
          <w:rFonts w:ascii="Traditional Arabic" w:cs="Traditional Arabic"/>
          <w:sz w:val="24"/>
          <w:szCs w:val="24"/>
          <w:rtl/>
        </w:rPr>
        <w:t xml:space="preserve"> </w:t>
      </w:r>
      <w:r w:rsidRPr="001E1101">
        <w:rPr>
          <w:rFonts w:ascii="Traditional Arabic" w:cs="Traditional Arabic" w:hint="cs"/>
          <w:sz w:val="24"/>
          <w:szCs w:val="24"/>
          <w:rtl/>
        </w:rPr>
        <w:t>،</w:t>
      </w:r>
      <w:r w:rsidRPr="001E1101">
        <w:rPr>
          <w:rFonts w:ascii="Traditional Arabic" w:cs="Traditional Arabic"/>
          <w:sz w:val="24"/>
          <w:szCs w:val="24"/>
          <w:rtl/>
        </w:rPr>
        <w:t xml:space="preserve"> </w:t>
      </w:r>
      <w:r w:rsidRPr="001E1101">
        <w:rPr>
          <w:rFonts w:ascii="Traditional Arabic" w:cs="Traditional Arabic" w:hint="cs"/>
          <w:sz w:val="24"/>
          <w:szCs w:val="24"/>
          <w:rtl/>
        </w:rPr>
        <w:t>والسحر</w:t>
      </w:r>
      <w:r w:rsidR="00271F0D" w:rsidRPr="001E1101">
        <w:rPr>
          <w:rFonts w:ascii="Traditional Arabic" w:cs="Traditional Arabic" w:hint="cs"/>
          <w:sz w:val="24"/>
          <w:szCs w:val="24"/>
          <w:rtl/>
        </w:rPr>
        <w:t xml:space="preserve"> </w:t>
      </w:r>
      <w:r w:rsidRPr="001E1101">
        <w:rPr>
          <w:rFonts w:ascii="Traditional Arabic" w:cs="Traditional Arabic"/>
          <w:sz w:val="24"/>
          <w:szCs w:val="24"/>
          <w:rtl/>
        </w:rPr>
        <w:t>.</w:t>
      </w:r>
      <w:r w:rsidR="00271F0D" w:rsidRPr="001E1101">
        <w:rPr>
          <w:rFonts w:ascii="Traditional Arabic" w:cs="Traditional Arabic" w:hint="cs"/>
          <w:sz w:val="24"/>
          <w:szCs w:val="24"/>
          <w:rtl/>
        </w:rPr>
        <w:t xml:space="preserve"> </w:t>
      </w:r>
      <w:r w:rsidRPr="001E1101">
        <w:rPr>
          <w:rFonts w:ascii="Traditional Arabic" w:cs="Traditional Arabic"/>
          <w:sz w:val="24"/>
          <w:szCs w:val="24"/>
          <w:rtl/>
        </w:rPr>
        <w:t>.</w:t>
      </w:r>
      <w:r w:rsidR="00271F0D" w:rsidRPr="001E1101">
        <w:rPr>
          <w:rFonts w:ascii="Traditional Arabic" w:cs="Traditional Arabic" w:hint="cs"/>
          <w:sz w:val="24"/>
          <w:szCs w:val="24"/>
          <w:rtl/>
        </w:rPr>
        <w:t xml:space="preserve"> </w:t>
      </w:r>
      <w:r w:rsidRPr="001E1101">
        <w:rPr>
          <w:rFonts w:ascii="Traditional Arabic" w:cs="Traditional Arabic"/>
          <w:sz w:val="24"/>
          <w:szCs w:val="24"/>
          <w:rtl/>
        </w:rPr>
        <w:t>.</w:t>
      </w:r>
    </w:p>
    <w:p w14:paraId="2E361710" w14:textId="77777777" w:rsidR="009D7DE3" w:rsidRPr="001E1101" w:rsidRDefault="00640731" w:rsidP="00271F0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1E1101">
        <w:rPr>
          <w:rFonts w:ascii="Traditional Arabic" w:cs="Traditional Arabic" w:hint="cs"/>
          <w:sz w:val="24"/>
          <w:szCs w:val="24"/>
          <w:rtl/>
        </w:rPr>
        <w:t>رواه</w:t>
      </w:r>
      <w:r w:rsidRPr="001E1101">
        <w:rPr>
          <w:rFonts w:ascii="Traditional Arabic" w:cs="Traditional Arabic"/>
          <w:sz w:val="24"/>
          <w:szCs w:val="24"/>
          <w:rtl/>
        </w:rPr>
        <w:t xml:space="preserve"> </w:t>
      </w:r>
      <w:r w:rsidRPr="001E1101">
        <w:rPr>
          <w:rFonts w:ascii="Traditional Arabic" w:cs="Traditional Arabic" w:hint="cs"/>
          <w:sz w:val="24"/>
          <w:szCs w:val="24"/>
          <w:rtl/>
        </w:rPr>
        <w:t>مسلم</w:t>
      </w:r>
    </w:p>
    <w:p w14:paraId="6DA953B5" w14:textId="77777777" w:rsidR="001E1101" w:rsidRPr="001E1101" w:rsidRDefault="001E1101" w:rsidP="001E110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1535B4DA" w14:textId="6C1E8F45" w:rsidR="001E1101" w:rsidRPr="001E1101" w:rsidRDefault="001E1101" w:rsidP="001E110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1E1101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1E1101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1E1101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1E1101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1E1101">
        <w:rPr>
          <w:rFonts w:ascii="Traditional Arabic" w:cs="Traditional Arabic"/>
          <w:b/>
          <w:bCs/>
          <w:sz w:val="24"/>
          <w:szCs w:val="24"/>
        </w:rPr>
        <w:t xml:space="preserve"> at Sagot - Ano ang </w:t>
      </w:r>
      <w:proofErr w:type="spellStart"/>
      <w:r w:rsidR="0091401B">
        <w:rPr>
          <w:rFonts w:ascii="Traditional Arabic" w:cs="Traditional Arabic"/>
          <w:b/>
          <w:bCs/>
          <w:sz w:val="24"/>
          <w:szCs w:val="24"/>
        </w:rPr>
        <w:t>h</w:t>
      </w:r>
      <w:r w:rsidRPr="001E1101">
        <w:rPr>
          <w:rFonts w:ascii="Traditional Arabic" w:cs="Traditional Arabic"/>
          <w:b/>
          <w:bCs/>
          <w:sz w:val="24"/>
          <w:szCs w:val="24"/>
        </w:rPr>
        <w:t>atol</w:t>
      </w:r>
      <w:proofErr w:type="spellEnd"/>
      <w:r w:rsidRPr="001E1101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1E1101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1E1101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="0091401B">
        <w:rPr>
          <w:rFonts w:ascii="Traditional Arabic" w:cs="Traditional Arabic"/>
          <w:b/>
          <w:bCs/>
          <w:sz w:val="24"/>
          <w:szCs w:val="24"/>
        </w:rPr>
        <w:t>p</w:t>
      </w:r>
      <w:r w:rsidRPr="001E1101">
        <w:rPr>
          <w:rFonts w:ascii="Traditional Arabic" w:cs="Traditional Arabic"/>
          <w:b/>
          <w:bCs/>
          <w:sz w:val="24"/>
          <w:szCs w:val="24"/>
        </w:rPr>
        <w:t>agsasagawa</w:t>
      </w:r>
      <w:proofErr w:type="spellEnd"/>
      <w:r w:rsidRPr="001E1101">
        <w:rPr>
          <w:rFonts w:ascii="Traditional Arabic" w:cs="Traditional Arabic"/>
          <w:b/>
          <w:bCs/>
          <w:sz w:val="24"/>
          <w:szCs w:val="24"/>
        </w:rPr>
        <w:t xml:space="preserve"> ng </w:t>
      </w:r>
      <w:proofErr w:type="spellStart"/>
      <w:r w:rsidR="0091401B">
        <w:rPr>
          <w:rFonts w:ascii="Traditional Arabic" w:cs="Traditional Arabic"/>
          <w:b/>
          <w:bCs/>
          <w:sz w:val="24"/>
          <w:szCs w:val="24"/>
        </w:rPr>
        <w:t>m</w:t>
      </w:r>
      <w:r w:rsidRPr="001E1101">
        <w:rPr>
          <w:rFonts w:ascii="Traditional Arabic" w:cs="Traditional Arabic"/>
          <w:b/>
          <w:bCs/>
          <w:sz w:val="24"/>
          <w:szCs w:val="24"/>
        </w:rPr>
        <w:t>ahika</w:t>
      </w:r>
      <w:proofErr w:type="spellEnd"/>
      <w:r w:rsidRPr="001E1101">
        <w:rPr>
          <w:rFonts w:ascii="Traditional Arabic" w:cs="Traditional Arabic"/>
          <w:b/>
          <w:bCs/>
          <w:sz w:val="24"/>
          <w:szCs w:val="24"/>
        </w:rPr>
        <w:t xml:space="preserve"> (</w:t>
      </w:r>
      <w:proofErr w:type="spellStart"/>
      <w:r w:rsidRPr="001E1101">
        <w:rPr>
          <w:rFonts w:ascii="Traditional Arabic" w:cs="Traditional Arabic"/>
          <w:b/>
          <w:bCs/>
          <w:sz w:val="24"/>
          <w:szCs w:val="24"/>
        </w:rPr>
        <w:t>Salamangka</w:t>
      </w:r>
      <w:proofErr w:type="spellEnd"/>
      <w:r w:rsidRPr="001E1101">
        <w:rPr>
          <w:rFonts w:ascii="Traditional Arabic" w:cs="Traditional Arabic"/>
          <w:b/>
          <w:bCs/>
          <w:sz w:val="24"/>
          <w:szCs w:val="24"/>
        </w:rPr>
        <w:t>)?</w:t>
      </w:r>
    </w:p>
    <w:p w14:paraId="4867CCB6" w14:textId="77777777" w:rsidR="001E1101" w:rsidRPr="001E1101" w:rsidRDefault="001E1101" w:rsidP="001E110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1E1101">
        <w:rPr>
          <w:rFonts w:ascii="Traditional Arabic" w:cs="Traditional Arabic"/>
          <w:b/>
          <w:bCs/>
          <w:sz w:val="24"/>
          <w:szCs w:val="24"/>
        </w:rPr>
        <w:t>Sagot:</w:t>
      </w:r>
      <w:r w:rsidRPr="001E1101">
        <w:rPr>
          <w:rFonts w:ascii="Traditional Arabic" w:cs="Traditional Arabic"/>
          <w:sz w:val="24"/>
          <w:szCs w:val="24"/>
        </w:rPr>
        <w:br/>
        <w:t xml:space="preserve">Ang </w:t>
      </w:r>
      <w:proofErr w:type="spellStart"/>
      <w:r w:rsidRPr="001E1101">
        <w:rPr>
          <w:rFonts w:ascii="Traditional Arabic" w:cs="Traditional Arabic"/>
          <w:sz w:val="24"/>
          <w:szCs w:val="24"/>
        </w:rPr>
        <w:t>pagsasagawa</w:t>
      </w:r>
      <w:proofErr w:type="spellEnd"/>
      <w:r w:rsidRPr="001E1101">
        <w:rPr>
          <w:rFonts w:ascii="Traditional Arabic" w:cs="Traditional Arabic"/>
          <w:sz w:val="24"/>
          <w:szCs w:val="24"/>
        </w:rPr>
        <w:t xml:space="preserve"> ng </w:t>
      </w:r>
      <w:proofErr w:type="spellStart"/>
      <w:r w:rsidRPr="001E1101">
        <w:rPr>
          <w:rFonts w:ascii="Traditional Arabic" w:cs="Traditional Arabic"/>
          <w:sz w:val="24"/>
          <w:szCs w:val="24"/>
        </w:rPr>
        <w:t>mahika</w:t>
      </w:r>
      <w:proofErr w:type="spellEnd"/>
      <w:r w:rsidRPr="001E1101">
        <w:rPr>
          <w:rFonts w:ascii="Traditional Arabic" w:cs="Traditional Arabic"/>
          <w:sz w:val="24"/>
          <w:szCs w:val="24"/>
        </w:rPr>
        <w:t xml:space="preserve"> (</w:t>
      </w:r>
      <w:proofErr w:type="spellStart"/>
      <w:r w:rsidRPr="001E1101">
        <w:rPr>
          <w:rFonts w:ascii="Traditional Arabic" w:cs="Traditional Arabic"/>
          <w:sz w:val="24"/>
          <w:szCs w:val="24"/>
        </w:rPr>
        <w:t>salamangka</w:t>
      </w:r>
      <w:proofErr w:type="spellEnd"/>
      <w:r w:rsidRPr="001E1101">
        <w:rPr>
          <w:rFonts w:ascii="Traditional Arabic" w:cs="Traditional Arabic"/>
          <w:sz w:val="24"/>
          <w:szCs w:val="24"/>
        </w:rPr>
        <w:t xml:space="preserve">) ay </w:t>
      </w:r>
      <w:proofErr w:type="spellStart"/>
      <w:r w:rsidRPr="001E1101">
        <w:rPr>
          <w:rFonts w:ascii="Traditional Arabic" w:cs="Traditional Arabic"/>
          <w:sz w:val="24"/>
          <w:szCs w:val="24"/>
        </w:rPr>
        <w:t>isang</w:t>
      </w:r>
      <w:proofErr w:type="spellEnd"/>
      <w:r w:rsidRPr="001E1101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1E1101">
        <w:rPr>
          <w:rFonts w:ascii="Traditional Arabic" w:cs="Traditional Arabic"/>
          <w:sz w:val="24"/>
          <w:szCs w:val="24"/>
        </w:rPr>
        <w:t>anyo</w:t>
      </w:r>
      <w:proofErr w:type="spellEnd"/>
      <w:r w:rsidRPr="001E1101">
        <w:rPr>
          <w:rFonts w:ascii="Traditional Arabic" w:cs="Traditional Arabic"/>
          <w:sz w:val="24"/>
          <w:szCs w:val="24"/>
        </w:rPr>
        <w:t xml:space="preserve"> ng </w:t>
      </w:r>
      <w:proofErr w:type="spellStart"/>
      <w:r w:rsidRPr="001E1101">
        <w:rPr>
          <w:rFonts w:ascii="Traditional Arabic" w:cs="Traditional Arabic"/>
          <w:sz w:val="24"/>
          <w:szCs w:val="24"/>
        </w:rPr>
        <w:t>kawalang-pananampalataya</w:t>
      </w:r>
      <w:proofErr w:type="spellEnd"/>
      <w:r w:rsidRPr="001E1101">
        <w:rPr>
          <w:rFonts w:ascii="Traditional Arabic" w:cs="Traditional Arabic"/>
          <w:sz w:val="24"/>
          <w:szCs w:val="24"/>
        </w:rPr>
        <w:t xml:space="preserve"> (kufr).</w:t>
      </w:r>
    </w:p>
    <w:p w14:paraId="512540D3" w14:textId="27D6107C" w:rsidR="001E1101" w:rsidRPr="00264A08" w:rsidRDefault="001E1101" w:rsidP="001E110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  <w:u w:val="single"/>
        </w:rPr>
      </w:pPr>
      <w:proofErr w:type="spellStart"/>
      <w:r w:rsidRPr="001E1101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1E1101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1E1101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1E1101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1E1101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1E1101">
        <w:rPr>
          <w:rFonts w:ascii="Traditional Arabic" w:cs="Traditional Arabic"/>
          <w:b/>
          <w:bCs/>
          <w:sz w:val="24"/>
          <w:szCs w:val="24"/>
        </w:rPr>
        <w:t xml:space="preserve"> Qur</w:t>
      </w:r>
      <w:r w:rsidRPr="001E1101">
        <w:rPr>
          <w:rFonts w:ascii="Traditional Arabic" w:cs="Traditional Arabic"/>
          <w:b/>
          <w:bCs/>
          <w:sz w:val="24"/>
          <w:szCs w:val="24"/>
        </w:rPr>
        <w:t>’</w:t>
      </w:r>
      <w:r w:rsidRPr="001E1101">
        <w:rPr>
          <w:rFonts w:ascii="Traditional Arabic" w:cs="Traditional Arabic"/>
          <w:b/>
          <w:bCs/>
          <w:sz w:val="24"/>
          <w:szCs w:val="24"/>
        </w:rPr>
        <w:t>an:</w:t>
      </w:r>
      <w:r w:rsidRPr="001E1101">
        <w:rPr>
          <w:rFonts w:ascii="Traditional Arabic" w:cs="Traditional Arabic"/>
          <w:sz w:val="24"/>
          <w:szCs w:val="24"/>
        </w:rPr>
        <w:br/>
      </w:r>
      <w:proofErr w:type="spellStart"/>
      <w:r w:rsidRPr="00264A08">
        <w:rPr>
          <w:rFonts w:ascii="Traditional Arabic" w:cs="Traditional Arabic"/>
          <w:sz w:val="24"/>
          <w:szCs w:val="24"/>
          <w:u w:val="single"/>
        </w:rPr>
        <w:t>Sinabi</w:t>
      </w:r>
      <w:proofErr w:type="spellEnd"/>
      <w:r w:rsidRPr="00264A08">
        <w:rPr>
          <w:rFonts w:ascii="Traditional Arabic" w:cs="Traditional Arabic"/>
          <w:sz w:val="24"/>
          <w:szCs w:val="24"/>
          <w:u w:val="single"/>
        </w:rPr>
        <w:t xml:space="preserve"> ng Allah (</w:t>
      </w:r>
      <w:proofErr w:type="spellStart"/>
      <w:r w:rsidRPr="00264A08">
        <w:rPr>
          <w:rFonts w:ascii="Traditional Arabic" w:cs="Traditional Arabic"/>
          <w:sz w:val="24"/>
          <w:szCs w:val="24"/>
          <w:u w:val="single"/>
        </w:rPr>
        <w:t>Ta</w:t>
      </w:r>
      <w:r w:rsidRPr="00264A08">
        <w:rPr>
          <w:rFonts w:ascii="Traditional Arabic" w:cs="Traditional Arabic"/>
          <w:sz w:val="24"/>
          <w:szCs w:val="24"/>
          <w:u w:val="single"/>
        </w:rPr>
        <w:t>’</w:t>
      </w:r>
      <w:r w:rsidRPr="00264A08">
        <w:rPr>
          <w:rFonts w:ascii="Traditional Arabic" w:cs="Traditional Arabic"/>
          <w:sz w:val="24"/>
          <w:szCs w:val="24"/>
          <w:u w:val="single"/>
        </w:rPr>
        <w:t>ala</w:t>
      </w:r>
      <w:proofErr w:type="spellEnd"/>
      <w:r w:rsidRPr="00264A08">
        <w:rPr>
          <w:rFonts w:ascii="Traditional Arabic" w:cs="Traditional Arabic"/>
          <w:sz w:val="24"/>
          <w:szCs w:val="24"/>
          <w:u w:val="single"/>
        </w:rPr>
        <w:t>):</w:t>
      </w:r>
      <w:r w:rsidR="00264A08" w:rsidRPr="00264A08">
        <w:rPr>
          <w:rFonts w:ascii="Traditional Arabic" w:cs="Traditional Arabic"/>
          <w:sz w:val="24"/>
          <w:szCs w:val="24"/>
          <w:u w:val="single"/>
        </w:rPr>
        <w:t xml:space="preserve"> </w:t>
      </w:r>
      <w:r w:rsidRPr="00264A08">
        <w:rPr>
          <w:rFonts w:ascii="Traditional Arabic" w:cs="Traditional Arabic"/>
          <w:i/>
          <w:iCs/>
          <w:color w:val="1F497D" w:themeColor="text2"/>
          <w:sz w:val="24"/>
          <w:szCs w:val="24"/>
          <w:u w:val="single"/>
        </w:rPr>
        <w:t>"</w:t>
      </w:r>
      <w:proofErr w:type="spellStart"/>
      <w:r w:rsidRPr="00264A08">
        <w:rPr>
          <w:rFonts w:ascii="Traditional Arabic" w:cs="Traditional Arabic"/>
          <w:i/>
          <w:iCs/>
          <w:color w:val="1F497D" w:themeColor="text2"/>
          <w:sz w:val="24"/>
          <w:szCs w:val="24"/>
          <w:u w:val="single"/>
        </w:rPr>
        <w:t>Ngunit</w:t>
      </w:r>
      <w:proofErr w:type="spellEnd"/>
      <w:r w:rsidRPr="00264A08">
        <w:rPr>
          <w:rFonts w:ascii="Traditional Arabic" w:cs="Traditional Arabic"/>
          <w:i/>
          <w:iCs/>
          <w:color w:val="1F497D" w:themeColor="text2"/>
          <w:sz w:val="24"/>
          <w:szCs w:val="24"/>
          <w:u w:val="single"/>
        </w:rPr>
        <w:t xml:space="preserve"> ang </w:t>
      </w:r>
      <w:proofErr w:type="spellStart"/>
      <w:r w:rsidRPr="00264A08">
        <w:rPr>
          <w:rFonts w:ascii="Traditional Arabic" w:cs="Traditional Arabic"/>
          <w:i/>
          <w:iCs/>
          <w:color w:val="1F497D" w:themeColor="text2"/>
          <w:sz w:val="24"/>
          <w:szCs w:val="24"/>
          <w:u w:val="single"/>
        </w:rPr>
        <w:t>mga</w:t>
      </w:r>
      <w:proofErr w:type="spellEnd"/>
      <w:r w:rsidRPr="00264A08">
        <w:rPr>
          <w:rFonts w:ascii="Traditional Arabic" w:cs="Traditional Arabic"/>
          <w:i/>
          <w:iCs/>
          <w:color w:val="1F497D" w:themeColor="text2"/>
          <w:sz w:val="24"/>
          <w:szCs w:val="24"/>
          <w:u w:val="single"/>
        </w:rPr>
        <w:t xml:space="preserve"> </w:t>
      </w:r>
      <w:proofErr w:type="spellStart"/>
      <w:r w:rsidRPr="00264A08">
        <w:rPr>
          <w:rFonts w:ascii="Traditional Arabic" w:cs="Traditional Arabic"/>
          <w:i/>
          <w:iCs/>
          <w:color w:val="1F497D" w:themeColor="text2"/>
          <w:sz w:val="24"/>
          <w:szCs w:val="24"/>
          <w:u w:val="single"/>
        </w:rPr>
        <w:t>demonyo</w:t>
      </w:r>
      <w:proofErr w:type="spellEnd"/>
      <w:r w:rsidRPr="00264A08">
        <w:rPr>
          <w:rFonts w:ascii="Traditional Arabic" w:cs="Traditional Arabic"/>
          <w:i/>
          <w:iCs/>
          <w:color w:val="1F497D" w:themeColor="text2"/>
          <w:sz w:val="24"/>
          <w:szCs w:val="24"/>
          <w:u w:val="single"/>
        </w:rPr>
        <w:t xml:space="preserve"> ay </w:t>
      </w:r>
      <w:proofErr w:type="spellStart"/>
      <w:r w:rsidRPr="00264A08">
        <w:rPr>
          <w:rFonts w:ascii="Traditional Arabic" w:cs="Traditional Arabic"/>
          <w:i/>
          <w:iCs/>
          <w:color w:val="1F497D" w:themeColor="text2"/>
          <w:sz w:val="24"/>
          <w:szCs w:val="24"/>
          <w:u w:val="single"/>
        </w:rPr>
        <w:t>hindi</w:t>
      </w:r>
      <w:proofErr w:type="spellEnd"/>
      <w:r w:rsidRPr="00264A08">
        <w:rPr>
          <w:rFonts w:ascii="Traditional Arabic" w:cs="Traditional Arabic"/>
          <w:i/>
          <w:iCs/>
          <w:color w:val="1F497D" w:themeColor="text2"/>
          <w:sz w:val="24"/>
          <w:szCs w:val="24"/>
          <w:u w:val="single"/>
        </w:rPr>
        <w:t xml:space="preserve"> </w:t>
      </w:r>
      <w:proofErr w:type="spellStart"/>
      <w:r w:rsidRPr="00264A08">
        <w:rPr>
          <w:rFonts w:ascii="Traditional Arabic" w:cs="Traditional Arabic"/>
          <w:i/>
          <w:iCs/>
          <w:color w:val="1F497D" w:themeColor="text2"/>
          <w:sz w:val="24"/>
          <w:szCs w:val="24"/>
          <w:u w:val="single"/>
        </w:rPr>
        <w:t>sumampalataya</w:t>
      </w:r>
      <w:proofErr w:type="spellEnd"/>
      <w:r w:rsidRPr="00264A08">
        <w:rPr>
          <w:rFonts w:ascii="Traditional Arabic" w:cs="Traditional Arabic"/>
          <w:i/>
          <w:iCs/>
          <w:color w:val="1F497D" w:themeColor="text2"/>
          <w:sz w:val="24"/>
          <w:szCs w:val="24"/>
          <w:u w:val="single"/>
        </w:rPr>
        <w:t xml:space="preserve">; </w:t>
      </w:r>
      <w:proofErr w:type="spellStart"/>
      <w:r w:rsidRPr="00264A08">
        <w:rPr>
          <w:rFonts w:ascii="Traditional Arabic" w:cs="Traditional Arabic"/>
          <w:i/>
          <w:iCs/>
          <w:color w:val="1F497D" w:themeColor="text2"/>
          <w:sz w:val="24"/>
          <w:szCs w:val="24"/>
          <w:u w:val="single"/>
        </w:rPr>
        <w:t>itinuturo</w:t>
      </w:r>
      <w:proofErr w:type="spellEnd"/>
      <w:r w:rsidRPr="00264A08">
        <w:rPr>
          <w:rFonts w:ascii="Traditional Arabic" w:cs="Traditional Arabic"/>
          <w:i/>
          <w:iCs/>
          <w:color w:val="1F497D" w:themeColor="text2"/>
          <w:sz w:val="24"/>
          <w:szCs w:val="24"/>
          <w:u w:val="single"/>
        </w:rPr>
        <w:t xml:space="preserve"> </w:t>
      </w:r>
      <w:proofErr w:type="spellStart"/>
      <w:r w:rsidRPr="00264A08">
        <w:rPr>
          <w:rFonts w:ascii="Traditional Arabic" w:cs="Traditional Arabic"/>
          <w:i/>
          <w:iCs/>
          <w:color w:val="1F497D" w:themeColor="text2"/>
          <w:sz w:val="24"/>
          <w:szCs w:val="24"/>
          <w:u w:val="single"/>
        </w:rPr>
        <w:t>nila</w:t>
      </w:r>
      <w:proofErr w:type="spellEnd"/>
      <w:r w:rsidRPr="00264A08">
        <w:rPr>
          <w:rFonts w:ascii="Traditional Arabic" w:cs="Traditional Arabic"/>
          <w:i/>
          <w:iCs/>
          <w:color w:val="1F497D" w:themeColor="text2"/>
          <w:sz w:val="24"/>
          <w:szCs w:val="24"/>
          <w:u w:val="single"/>
        </w:rPr>
        <w:t xml:space="preserve"> </w:t>
      </w:r>
      <w:proofErr w:type="spellStart"/>
      <w:r w:rsidRPr="00264A08">
        <w:rPr>
          <w:rFonts w:ascii="Traditional Arabic" w:cs="Traditional Arabic"/>
          <w:i/>
          <w:iCs/>
          <w:color w:val="1F497D" w:themeColor="text2"/>
          <w:sz w:val="24"/>
          <w:szCs w:val="24"/>
          <w:u w:val="single"/>
        </w:rPr>
        <w:t>sa</w:t>
      </w:r>
      <w:proofErr w:type="spellEnd"/>
      <w:r w:rsidRPr="00264A08">
        <w:rPr>
          <w:rFonts w:ascii="Traditional Arabic" w:cs="Traditional Arabic"/>
          <w:i/>
          <w:iCs/>
          <w:color w:val="1F497D" w:themeColor="text2"/>
          <w:sz w:val="24"/>
          <w:szCs w:val="24"/>
          <w:u w:val="single"/>
        </w:rPr>
        <w:t xml:space="preserve"> </w:t>
      </w:r>
      <w:proofErr w:type="spellStart"/>
      <w:r w:rsidRPr="00264A08">
        <w:rPr>
          <w:rFonts w:ascii="Traditional Arabic" w:cs="Traditional Arabic"/>
          <w:i/>
          <w:iCs/>
          <w:color w:val="1F497D" w:themeColor="text2"/>
          <w:sz w:val="24"/>
          <w:szCs w:val="24"/>
          <w:u w:val="single"/>
        </w:rPr>
        <w:t>mga</w:t>
      </w:r>
      <w:proofErr w:type="spellEnd"/>
      <w:r w:rsidRPr="00264A08">
        <w:rPr>
          <w:rFonts w:ascii="Traditional Arabic" w:cs="Traditional Arabic"/>
          <w:i/>
          <w:iCs/>
          <w:color w:val="1F497D" w:themeColor="text2"/>
          <w:sz w:val="24"/>
          <w:szCs w:val="24"/>
          <w:u w:val="single"/>
        </w:rPr>
        <w:t xml:space="preserve"> </w:t>
      </w:r>
      <w:proofErr w:type="spellStart"/>
      <w:r w:rsidRPr="00264A08">
        <w:rPr>
          <w:rFonts w:ascii="Traditional Arabic" w:cs="Traditional Arabic"/>
          <w:i/>
          <w:iCs/>
          <w:color w:val="1F497D" w:themeColor="text2"/>
          <w:sz w:val="24"/>
          <w:szCs w:val="24"/>
          <w:u w:val="single"/>
        </w:rPr>
        <w:t>tao</w:t>
      </w:r>
      <w:proofErr w:type="spellEnd"/>
      <w:r w:rsidRPr="00264A08">
        <w:rPr>
          <w:rFonts w:ascii="Traditional Arabic" w:cs="Traditional Arabic"/>
          <w:i/>
          <w:iCs/>
          <w:color w:val="1F497D" w:themeColor="text2"/>
          <w:sz w:val="24"/>
          <w:szCs w:val="24"/>
          <w:u w:val="single"/>
        </w:rPr>
        <w:t xml:space="preserve"> ang </w:t>
      </w:r>
      <w:proofErr w:type="spellStart"/>
      <w:r w:rsidRPr="00264A08">
        <w:rPr>
          <w:rFonts w:ascii="Traditional Arabic" w:cs="Traditional Arabic"/>
          <w:i/>
          <w:iCs/>
          <w:color w:val="1F497D" w:themeColor="text2"/>
          <w:sz w:val="24"/>
          <w:szCs w:val="24"/>
          <w:u w:val="single"/>
        </w:rPr>
        <w:t>mahika</w:t>
      </w:r>
      <w:proofErr w:type="spellEnd"/>
      <w:r w:rsidRPr="00264A08">
        <w:rPr>
          <w:rFonts w:ascii="Traditional Arabic" w:cs="Traditional Arabic"/>
          <w:i/>
          <w:iCs/>
          <w:color w:val="1F497D" w:themeColor="text2"/>
          <w:sz w:val="24"/>
          <w:szCs w:val="24"/>
          <w:u w:val="single"/>
        </w:rPr>
        <w:t>."</w:t>
      </w:r>
      <w:r w:rsidR="00264A08" w:rsidRPr="00264A08">
        <w:rPr>
          <w:rFonts w:ascii="Traditional Arabic" w:cs="Traditional Arabic"/>
          <w:color w:val="1F497D" w:themeColor="text2"/>
          <w:sz w:val="24"/>
          <w:szCs w:val="24"/>
          <w:u w:val="single"/>
        </w:rPr>
        <w:t xml:space="preserve"> </w:t>
      </w:r>
      <w:r w:rsidRPr="00264A08">
        <w:rPr>
          <w:rFonts w:ascii="Traditional Arabic" w:cs="Traditional Arabic"/>
          <w:i/>
          <w:iCs/>
          <w:sz w:val="24"/>
          <w:szCs w:val="24"/>
          <w:u w:val="single"/>
        </w:rPr>
        <w:t>[Al-Baqarah: 102]</w:t>
      </w:r>
    </w:p>
    <w:p w14:paraId="1D34CF46" w14:textId="2B78CBE7" w:rsidR="001E1101" w:rsidRPr="001E1101" w:rsidRDefault="001E1101" w:rsidP="001E110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1E1101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1E1101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1E1101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1E1101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1E1101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1E1101">
        <w:rPr>
          <w:rFonts w:ascii="Traditional Arabic" w:cs="Traditional Arabic"/>
          <w:b/>
          <w:bCs/>
          <w:sz w:val="24"/>
          <w:szCs w:val="24"/>
        </w:rPr>
        <w:t xml:space="preserve"> Sunnah:</w:t>
      </w:r>
      <w:r w:rsidRPr="001E1101">
        <w:rPr>
          <w:rFonts w:ascii="Traditional Arabic" w:cs="Traditional Arabic"/>
          <w:sz w:val="24"/>
          <w:szCs w:val="24"/>
        </w:rPr>
        <w:br/>
      </w:r>
      <w:proofErr w:type="spellStart"/>
      <w:r w:rsidRPr="001E1101">
        <w:rPr>
          <w:rFonts w:ascii="Traditional Arabic" w:cs="Traditional Arabic"/>
          <w:sz w:val="24"/>
          <w:szCs w:val="24"/>
        </w:rPr>
        <w:t>Sinabi</w:t>
      </w:r>
      <w:proofErr w:type="spellEnd"/>
      <w:r w:rsidRPr="001E1101">
        <w:rPr>
          <w:rFonts w:ascii="Traditional Arabic" w:cs="Traditional Arabic"/>
          <w:sz w:val="24"/>
          <w:szCs w:val="24"/>
        </w:rPr>
        <w:t xml:space="preserve"> ng Sugo ng Allah (</w:t>
      </w:r>
      <w:proofErr w:type="spellStart"/>
      <w:r w:rsidRPr="001E1101">
        <w:rPr>
          <w:rFonts w:ascii="Traditional Arabic" w:cs="Traditional Arabic"/>
          <w:sz w:val="24"/>
          <w:szCs w:val="24"/>
        </w:rPr>
        <w:t>Sallallahu</w:t>
      </w:r>
      <w:proofErr w:type="spellEnd"/>
      <w:r w:rsidRPr="001E1101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1E1101">
        <w:rPr>
          <w:rFonts w:ascii="Traditional Arabic" w:cs="Traditional Arabic"/>
          <w:sz w:val="24"/>
          <w:szCs w:val="24"/>
        </w:rPr>
        <w:t>Alayhi</w:t>
      </w:r>
      <w:proofErr w:type="spellEnd"/>
      <w:r w:rsidRPr="001E1101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1E1101">
        <w:rPr>
          <w:rFonts w:ascii="Traditional Arabic" w:cs="Traditional Arabic"/>
          <w:sz w:val="24"/>
          <w:szCs w:val="24"/>
        </w:rPr>
        <w:t>Wasallam</w:t>
      </w:r>
      <w:proofErr w:type="spellEnd"/>
      <w:r w:rsidRPr="001E1101">
        <w:rPr>
          <w:rFonts w:ascii="Traditional Arabic" w:cs="Traditional Arabic"/>
          <w:sz w:val="24"/>
          <w:szCs w:val="24"/>
        </w:rPr>
        <w:t>):</w:t>
      </w:r>
      <w:r w:rsidR="00264A08">
        <w:rPr>
          <w:rFonts w:ascii="Traditional Arabic" w:cs="Traditional Arabic"/>
          <w:sz w:val="24"/>
          <w:szCs w:val="24"/>
        </w:rPr>
        <w:t xml:space="preserve"> </w:t>
      </w:r>
      <w:r w:rsidRPr="0091401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</w:t>
      </w:r>
      <w:proofErr w:type="spellStart"/>
      <w:r w:rsidRPr="0091401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Iwasan</w:t>
      </w:r>
      <w:proofErr w:type="spellEnd"/>
      <w:r w:rsidRPr="0091401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91401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ninyo</w:t>
      </w:r>
      <w:proofErr w:type="spellEnd"/>
      <w:r w:rsidRPr="0091401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ang </w:t>
      </w:r>
      <w:proofErr w:type="spellStart"/>
      <w:r w:rsidRPr="0091401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pitong</w:t>
      </w:r>
      <w:proofErr w:type="spellEnd"/>
      <w:r w:rsidRPr="0091401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91401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mapanirang</w:t>
      </w:r>
      <w:proofErr w:type="spellEnd"/>
      <w:r w:rsidRPr="0091401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91401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kasalanan</w:t>
      </w:r>
      <w:proofErr w:type="spellEnd"/>
      <w:r w:rsidRPr="0091401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: Ang </w:t>
      </w:r>
      <w:proofErr w:type="spellStart"/>
      <w:r w:rsidRPr="0091401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pagsamba</w:t>
      </w:r>
      <w:proofErr w:type="spellEnd"/>
      <w:r w:rsidRPr="0091401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91401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91401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91401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iba</w:t>
      </w:r>
      <w:proofErr w:type="spellEnd"/>
      <w:r w:rsidRPr="0091401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91401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maliban</w:t>
      </w:r>
      <w:proofErr w:type="spellEnd"/>
      <w:r w:rsidRPr="0091401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91401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91401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Allah (shirk) at ang </w:t>
      </w:r>
      <w:proofErr w:type="spellStart"/>
      <w:r w:rsidRPr="0091401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mahika</w:t>
      </w:r>
      <w:proofErr w:type="spellEnd"/>
      <w:r w:rsidRPr="0091401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(</w:t>
      </w:r>
      <w:proofErr w:type="spellStart"/>
      <w:r w:rsidRPr="0091401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salamangka</w:t>
      </w:r>
      <w:proofErr w:type="spellEnd"/>
      <w:r w:rsidRPr="0091401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)..."</w:t>
      </w:r>
      <w:r w:rsidR="00264A08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1E1101">
        <w:rPr>
          <w:rFonts w:ascii="Traditional Arabic" w:cs="Traditional Arabic"/>
          <w:i/>
          <w:iCs/>
          <w:sz w:val="24"/>
          <w:szCs w:val="24"/>
        </w:rPr>
        <w:t>(</w:t>
      </w:r>
      <w:proofErr w:type="spellStart"/>
      <w:r w:rsidRPr="001E1101">
        <w:rPr>
          <w:rFonts w:ascii="Traditional Arabic" w:cs="Traditional Arabic"/>
          <w:i/>
          <w:iCs/>
          <w:sz w:val="24"/>
          <w:szCs w:val="24"/>
        </w:rPr>
        <w:t>Isinalaysay</w:t>
      </w:r>
      <w:proofErr w:type="spellEnd"/>
      <w:r w:rsidRPr="001E1101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1E1101">
        <w:rPr>
          <w:rFonts w:ascii="Traditional Arabic" w:cs="Traditional Arabic"/>
          <w:i/>
          <w:iCs/>
          <w:sz w:val="24"/>
          <w:szCs w:val="24"/>
        </w:rPr>
        <w:t>ni</w:t>
      </w:r>
      <w:proofErr w:type="spellEnd"/>
      <w:r w:rsidRPr="001E1101">
        <w:rPr>
          <w:rFonts w:ascii="Traditional Arabic" w:cs="Traditional Arabic"/>
          <w:i/>
          <w:iCs/>
          <w:sz w:val="24"/>
          <w:szCs w:val="24"/>
        </w:rPr>
        <w:t xml:space="preserve"> Muslim)</w:t>
      </w:r>
    </w:p>
    <w:p w14:paraId="7195F06D" w14:textId="77777777" w:rsidR="001E1101" w:rsidRPr="001E1101" w:rsidRDefault="001E1101" w:rsidP="001E110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1E1101" w:rsidRPr="001E1101" w:rsidSect="002C2C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698B"/>
    <w:rsid w:val="0002394A"/>
    <w:rsid w:val="000D7784"/>
    <w:rsid w:val="001E1101"/>
    <w:rsid w:val="001E698B"/>
    <w:rsid w:val="00264A08"/>
    <w:rsid w:val="00271F0D"/>
    <w:rsid w:val="00344861"/>
    <w:rsid w:val="00390841"/>
    <w:rsid w:val="004747E7"/>
    <w:rsid w:val="00562904"/>
    <w:rsid w:val="00640731"/>
    <w:rsid w:val="006D33D6"/>
    <w:rsid w:val="00781DD8"/>
    <w:rsid w:val="0091401B"/>
    <w:rsid w:val="009D7DE3"/>
    <w:rsid w:val="00D04B73"/>
    <w:rsid w:val="00FE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C951F9"/>
  <w15:docId w15:val="{5B3C7CA4-CAB7-4E59-BEF3-56B644691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698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8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0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2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56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792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89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079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7900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9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58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982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50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6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54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60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149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22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375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2961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77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37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883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8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15</cp:revision>
  <dcterms:created xsi:type="dcterms:W3CDTF">2014-09-01T23:55:00Z</dcterms:created>
  <dcterms:modified xsi:type="dcterms:W3CDTF">2025-01-13T06:57:00Z</dcterms:modified>
</cp:coreProperties>
</file>