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1425DE" w14:textId="77777777" w:rsidR="00E03480" w:rsidRPr="00083BE6" w:rsidRDefault="00E03480" w:rsidP="00E0348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083BE6">
        <w:rPr>
          <w:rFonts w:ascii="Traditional Arabic" w:cs="Vrinda" w:hint="cs"/>
          <w:sz w:val="36"/>
          <w:szCs w:val="36"/>
          <w:cs/>
          <w:lang w:bidi="bn-IN"/>
        </w:rPr>
        <w:t>প্রশ্ন</w:t>
      </w:r>
      <w:r w:rsidRPr="00083BE6">
        <w:rPr>
          <w:rFonts w:ascii="Traditional Arabic" w:cs="Vrinda"/>
          <w:sz w:val="36"/>
          <w:szCs w:val="36"/>
          <w:cs/>
          <w:lang w:bidi="bn-IN"/>
        </w:rPr>
        <w:t xml:space="preserve">: </w:t>
      </w:r>
      <w:r w:rsidRPr="00083BE6">
        <w:rPr>
          <w:rFonts w:ascii="Traditional Arabic" w:cs="Vrinda" w:hint="cs"/>
          <w:sz w:val="36"/>
          <w:szCs w:val="36"/>
          <w:cs/>
          <w:lang w:bidi="bn-IN"/>
        </w:rPr>
        <w:t>একজন</w:t>
      </w:r>
      <w:r w:rsidRPr="00083BE6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083BE6">
        <w:rPr>
          <w:rFonts w:ascii="Traditional Arabic" w:cs="Vrinda" w:hint="cs"/>
          <w:sz w:val="36"/>
          <w:szCs w:val="36"/>
          <w:cs/>
          <w:lang w:bidi="bn-IN"/>
        </w:rPr>
        <w:t>মুসলমানের</w:t>
      </w:r>
      <w:r w:rsidRPr="00083BE6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083BE6">
        <w:rPr>
          <w:rFonts w:ascii="Traditional Arabic" w:cs="Vrinda" w:hint="cs"/>
          <w:sz w:val="36"/>
          <w:szCs w:val="36"/>
          <w:cs/>
          <w:lang w:bidi="bn-IN"/>
        </w:rPr>
        <w:t>জন্য</w:t>
      </w:r>
      <w:r w:rsidRPr="00083BE6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083BE6">
        <w:rPr>
          <w:rFonts w:ascii="Traditional Arabic" w:cs="Vrinda" w:hint="cs"/>
          <w:sz w:val="36"/>
          <w:szCs w:val="36"/>
          <w:cs/>
          <w:lang w:bidi="bn-IN"/>
        </w:rPr>
        <w:t>তাওহীদের</w:t>
      </w:r>
      <w:r w:rsidRPr="00083BE6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083BE6">
        <w:rPr>
          <w:rFonts w:ascii="Traditional Arabic" w:cs="Vrinda" w:hint="cs"/>
          <w:sz w:val="36"/>
          <w:szCs w:val="36"/>
          <w:cs/>
          <w:lang w:bidi="bn-IN"/>
        </w:rPr>
        <w:t>সুবিধা</w:t>
      </w:r>
      <w:r w:rsidRPr="00083BE6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083BE6">
        <w:rPr>
          <w:rFonts w:ascii="Traditional Arabic" w:cs="Vrinda" w:hint="cs"/>
          <w:sz w:val="36"/>
          <w:szCs w:val="36"/>
          <w:cs/>
          <w:lang w:bidi="bn-IN"/>
        </w:rPr>
        <w:t>বা</w:t>
      </w:r>
      <w:r w:rsidRPr="00083BE6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083BE6">
        <w:rPr>
          <w:rFonts w:ascii="Traditional Arabic" w:cs="Vrinda" w:hint="cs"/>
          <w:sz w:val="36"/>
          <w:szCs w:val="36"/>
          <w:cs/>
          <w:lang w:bidi="bn-IN"/>
        </w:rPr>
        <w:t>উপকারীতা</w:t>
      </w:r>
      <w:r w:rsidRPr="00083BE6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083BE6">
        <w:rPr>
          <w:rFonts w:ascii="Traditional Arabic" w:cs="Vrinda" w:hint="cs"/>
          <w:sz w:val="36"/>
          <w:szCs w:val="36"/>
          <w:cs/>
          <w:lang w:bidi="bn-IN"/>
        </w:rPr>
        <w:t>কী</w:t>
      </w:r>
      <w:r w:rsidRPr="00083BE6">
        <w:rPr>
          <w:rFonts w:ascii="Traditional Arabic" w:cs="Traditional Arabic"/>
          <w:sz w:val="36"/>
          <w:szCs w:val="36"/>
        </w:rPr>
        <w:t>?</w:t>
      </w:r>
    </w:p>
    <w:p w14:paraId="610F3C62" w14:textId="77777777" w:rsidR="002A6C57" w:rsidRDefault="002A6C57" w:rsidP="007B51D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7B51D1">
        <w:rPr>
          <w:rFonts w:ascii="Traditional Arabic" w:cs="Traditional Arabic" w:hint="cs"/>
          <w:sz w:val="36"/>
          <w:szCs w:val="36"/>
          <w:rtl/>
        </w:rPr>
        <w:t xml:space="preserve"> - ما</w:t>
      </w:r>
      <w:r w:rsidR="007B51D1">
        <w:rPr>
          <w:rFonts w:ascii="Traditional Arabic" w:cs="Traditional Arabic"/>
          <w:sz w:val="36"/>
          <w:szCs w:val="36"/>
          <w:rtl/>
        </w:rPr>
        <w:t xml:space="preserve"> </w:t>
      </w:r>
      <w:r w:rsidR="007B51D1">
        <w:rPr>
          <w:rFonts w:ascii="Traditional Arabic" w:cs="Traditional Arabic" w:hint="cs"/>
          <w:sz w:val="36"/>
          <w:szCs w:val="36"/>
          <w:rtl/>
        </w:rPr>
        <w:t>هي</w:t>
      </w:r>
      <w:r w:rsidR="007B51D1">
        <w:rPr>
          <w:rFonts w:ascii="Traditional Arabic" w:cs="Traditional Arabic"/>
          <w:sz w:val="36"/>
          <w:szCs w:val="36"/>
          <w:rtl/>
        </w:rPr>
        <w:t xml:space="preserve"> </w:t>
      </w:r>
      <w:r w:rsidR="007B51D1">
        <w:rPr>
          <w:rFonts w:ascii="Traditional Arabic" w:cs="Traditional Arabic" w:hint="cs"/>
          <w:sz w:val="36"/>
          <w:szCs w:val="36"/>
          <w:rtl/>
        </w:rPr>
        <w:t>فائدة</w:t>
      </w:r>
      <w:r w:rsidR="007B51D1">
        <w:rPr>
          <w:rFonts w:ascii="Traditional Arabic" w:cs="Traditional Arabic"/>
          <w:sz w:val="36"/>
          <w:szCs w:val="36"/>
          <w:rtl/>
        </w:rPr>
        <w:t xml:space="preserve"> </w:t>
      </w:r>
      <w:r w:rsidR="007B51D1">
        <w:rPr>
          <w:rFonts w:ascii="Traditional Arabic" w:cs="Traditional Arabic" w:hint="cs"/>
          <w:sz w:val="36"/>
          <w:szCs w:val="36"/>
          <w:rtl/>
        </w:rPr>
        <w:t>التوحيد</w:t>
      </w:r>
      <w:r w:rsidR="007B51D1">
        <w:rPr>
          <w:rFonts w:ascii="Traditional Arabic" w:cs="Traditional Arabic"/>
          <w:sz w:val="36"/>
          <w:szCs w:val="36"/>
          <w:rtl/>
        </w:rPr>
        <w:t xml:space="preserve"> </w:t>
      </w:r>
      <w:r w:rsidR="007B51D1">
        <w:rPr>
          <w:rFonts w:ascii="Traditional Arabic" w:cs="Traditional Arabic" w:hint="cs"/>
          <w:sz w:val="36"/>
          <w:szCs w:val="36"/>
          <w:rtl/>
        </w:rPr>
        <w:t>للمسلم؟</w:t>
      </w:r>
    </w:p>
    <w:p w14:paraId="208C6A1F" w14:textId="77777777" w:rsidR="002A6C57" w:rsidRDefault="002A6C57" w:rsidP="002A6C5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الهداية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والأمن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الآخرة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</w:p>
    <w:p w14:paraId="45CFFE07" w14:textId="77777777" w:rsidR="007B51D1" w:rsidRDefault="007B51D1" w:rsidP="007B51D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5751396B" w14:textId="77777777" w:rsidR="007B51D1" w:rsidRDefault="007B51D1" w:rsidP="007B51D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6214A6C5" w14:textId="77777777" w:rsidR="002A6C57" w:rsidRDefault="002A6C57" w:rsidP="002A6C5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آمنوا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يلبسوا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إيمانهم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بظلم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أولئك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مهتدون</w:t>
      </w:r>
    </w:p>
    <w:p w14:paraId="4D4EB8CB" w14:textId="77777777" w:rsidR="002A6C57" w:rsidRDefault="002A6C57" w:rsidP="002A6C5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الأنعام</w:t>
      </w:r>
      <w:r>
        <w:rPr>
          <w:rFonts w:ascii="Traditional Arabic" w:cs="Traditional Arabic"/>
          <w:sz w:val="36"/>
          <w:szCs w:val="36"/>
          <w:rtl/>
        </w:rPr>
        <w:t xml:space="preserve"> : 82]</w:t>
      </w:r>
    </w:p>
    <w:p w14:paraId="60142CCB" w14:textId="77777777" w:rsidR="007B51D1" w:rsidRDefault="007B51D1" w:rsidP="007B51D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01075AEA" w14:textId="77777777" w:rsidR="007B51D1" w:rsidRDefault="007B51D1" w:rsidP="007B51D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12377D74" w14:textId="77777777" w:rsidR="002A6C57" w:rsidRDefault="002A6C57" w:rsidP="002A6C5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العباد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يعذب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شيئا</w:t>
      </w:r>
    </w:p>
    <w:p w14:paraId="75D498B1" w14:textId="77777777" w:rsidR="009D7DE3" w:rsidRDefault="002A6C57" w:rsidP="007B51D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</w:p>
    <w:p w14:paraId="77F2A390" w14:textId="77777777" w:rsidR="00083BE6" w:rsidRPr="00083BE6" w:rsidRDefault="00083BE6" w:rsidP="00083BE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083BE6">
        <w:rPr>
          <w:rFonts w:ascii="Traditional Arabic" w:cs="Vrinda" w:hint="cs"/>
          <w:sz w:val="36"/>
          <w:szCs w:val="36"/>
          <w:cs/>
          <w:lang w:bidi="bn-IN"/>
        </w:rPr>
        <w:t>প্রশ্নোত্তরে</w:t>
      </w:r>
      <w:r w:rsidRPr="00083BE6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083BE6">
        <w:rPr>
          <w:rFonts w:ascii="Traditional Arabic" w:cs="Vrinda" w:hint="cs"/>
          <w:sz w:val="36"/>
          <w:szCs w:val="36"/>
          <w:cs/>
          <w:lang w:bidi="bn-IN"/>
        </w:rPr>
        <w:t>আকীদাহ</w:t>
      </w:r>
      <w:r w:rsidRPr="00083BE6">
        <w:rPr>
          <w:rFonts w:ascii="Traditional Arabic" w:cs="Vrinda"/>
          <w:sz w:val="36"/>
          <w:szCs w:val="36"/>
          <w:cs/>
          <w:lang w:bidi="bn-IN"/>
        </w:rPr>
        <w:t>:</w:t>
      </w:r>
    </w:p>
    <w:p w14:paraId="3279CB11" w14:textId="77777777" w:rsidR="00083BE6" w:rsidRPr="00083BE6" w:rsidRDefault="00083BE6" w:rsidP="00083BE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083BE6">
        <w:rPr>
          <w:rFonts w:ascii="Traditional Arabic" w:cs="Vrinda" w:hint="cs"/>
          <w:sz w:val="36"/>
          <w:szCs w:val="36"/>
          <w:cs/>
          <w:lang w:bidi="bn-IN"/>
        </w:rPr>
        <w:t>প্রশ্ন</w:t>
      </w:r>
      <w:r w:rsidRPr="00083BE6">
        <w:rPr>
          <w:rFonts w:ascii="Traditional Arabic" w:cs="Vrinda"/>
          <w:sz w:val="36"/>
          <w:szCs w:val="36"/>
          <w:cs/>
          <w:lang w:bidi="bn-IN"/>
        </w:rPr>
        <w:t xml:space="preserve">: </w:t>
      </w:r>
      <w:r w:rsidRPr="00083BE6">
        <w:rPr>
          <w:rFonts w:ascii="Traditional Arabic" w:cs="Vrinda" w:hint="cs"/>
          <w:sz w:val="36"/>
          <w:szCs w:val="36"/>
          <w:cs/>
          <w:lang w:bidi="bn-IN"/>
        </w:rPr>
        <w:t>একজন</w:t>
      </w:r>
      <w:r w:rsidRPr="00083BE6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083BE6">
        <w:rPr>
          <w:rFonts w:ascii="Traditional Arabic" w:cs="Vrinda" w:hint="cs"/>
          <w:sz w:val="36"/>
          <w:szCs w:val="36"/>
          <w:cs/>
          <w:lang w:bidi="bn-IN"/>
        </w:rPr>
        <w:t>মুসলমানের</w:t>
      </w:r>
      <w:r w:rsidRPr="00083BE6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083BE6">
        <w:rPr>
          <w:rFonts w:ascii="Traditional Arabic" w:cs="Vrinda" w:hint="cs"/>
          <w:sz w:val="36"/>
          <w:szCs w:val="36"/>
          <w:cs/>
          <w:lang w:bidi="bn-IN"/>
        </w:rPr>
        <w:t>জন্য</w:t>
      </w:r>
      <w:r w:rsidRPr="00083BE6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083BE6">
        <w:rPr>
          <w:rFonts w:ascii="Traditional Arabic" w:cs="Vrinda" w:hint="cs"/>
          <w:sz w:val="36"/>
          <w:szCs w:val="36"/>
          <w:cs/>
          <w:lang w:bidi="bn-IN"/>
        </w:rPr>
        <w:t>তাওহীদের</w:t>
      </w:r>
      <w:r w:rsidRPr="00083BE6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083BE6">
        <w:rPr>
          <w:rFonts w:ascii="Traditional Arabic" w:cs="Vrinda" w:hint="cs"/>
          <w:sz w:val="36"/>
          <w:szCs w:val="36"/>
          <w:cs/>
          <w:lang w:bidi="bn-IN"/>
        </w:rPr>
        <w:t>সুবিধা</w:t>
      </w:r>
      <w:r w:rsidRPr="00083BE6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083BE6">
        <w:rPr>
          <w:rFonts w:ascii="Traditional Arabic" w:cs="Vrinda" w:hint="cs"/>
          <w:sz w:val="36"/>
          <w:szCs w:val="36"/>
          <w:cs/>
          <w:lang w:bidi="bn-IN"/>
        </w:rPr>
        <w:t>বা</w:t>
      </w:r>
      <w:r w:rsidRPr="00083BE6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083BE6">
        <w:rPr>
          <w:rFonts w:ascii="Traditional Arabic" w:cs="Vrinda" w:hint="cs"/>
          <w:sz w:val="36"/>
          <w:szCs w:val="36"/>
          <w:cs/>
          <w:lang w:bidi="bn-IN"/>
        </w:rPr>
        <w:t>উপকারীতা</w:t>
      </w:r>
      <w:r w:rsidRPr="00083BE6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083BE6">
        <w:rPr>
          <w:rFonts w:ascii="Traditional Arabic" w:cs="Vrinda" w:hint="cs"/>
          <w:sz w:val="36"/>
          <w:szCs w:val="36"/>
          <w:cs/>
          <w:lang w:bidi="bn-IN"/>
        </w:rPr>
        <w:t>কী</w:t>
      </w:r>
      <w:r w:rsidRPr="00083BE6">
        <w:rPr>
          <w:rFonts w:ascii="Traditional Arabic" w:cs="Traditional Arabic"/>
          <w:sz w:val="36"/>
          <w:szCs w:val="36"/>
        </w:rPr>
        <w:t>?</w:t>
      </w:r>
    </w:p>
    <w:p w14:paraId="0570197B" w14:textId="77777777" w:rsidR="00083BE6" w:rsidRPr="00083BE6" w:rsidRDefault="00083BE6" w:rsidP="00083BE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083BE6">
        <w:rPr>
          <w:rFonts w:ascii="Traditional Arabic" w:cs="Vrinda" w:hint="cs"/>
          <w:sz w:val="36"/>
          <w:szCs w:val="36"/>
          <w:cs/>
          <w:lang w:bidi="bn-IN"/>
        </w:rPr>
        <w:t>উত্তর</w:t>
      </w:r>
      <w:r w:rsidRPr="00083BE6">
        <w:rPr>
          <w:rFonts w:ascii="Traditional Arabic" w:cs="Vrinda"/>
          <w:sz w:val="36"/>
          <w:szCs w:val="36"/>
          <w:cs/>
          <w:lang w:bidi="bn-IN"/>
        </w:rPr>
        <w:t xml:space="preserve">: </w:t>
      </w:r>
      <w:r w:rsidRPr="00083BE6">
        <w:rPr>
          <w:rFonts w:ascii="Traditional Arabic" w:cs="Vrinda" w:hint="cs"/>
          <w:sz w:val="36"/>
          <w:szCs w:val="36"/>
          <w:cs/>
          <w:lang w:bidi="bn-IN"/>
        </w:rPr>
        <w:t>দুনিয়াতে</w:t>
      </w:r>
      <w:r w:rsidRPr="00083BE6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083BE6">
        <w:rPr>
          <w:rFonts w:ascii="Traditional Arabic" w:cs="Vrinda" w:hint="cs"/>
          <w:sz w:val="36"/>
          <w:szCs w:val="36"/>
          <w:cs/>
          <w:lang w:bidi="bn-IN"/>
        </w:rPr>
        <w:t>হেদায়েত</w:t>
      </w:r>
      <w:r w:rsidRPr="00083BE6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083BE6">
        <w:rPr>
          <w:rFonts w:ascii="Traditional Arabic" w:cs="Vrinda" w:hint="cs"/>
          <w:sz w:val="36"/>
          <w:szCs w:val="36"/>
          <w:cs/>
          <w:lang w:bidi="bn-IN"/>
        </w:rPr>
        <w:t>এবং</w:t>
      </w:r>
      <w:r w:rsidRPr="00083BE6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083BE6">
        <w:rPr>
          <w:rFonts w:ascii="Traditional Arabic" w:cs="Vrinda" w:hint="cs"/>
          <w:sz w:val="36"/>
          <w:szCs w:val="36"/>
          <w:cs/>
          <w:lang w:bidi="bn-IN"/>
        </w:rPr>
        <w:t>পরকালের</w:t>
      </w:r>
      <w:r w:rsidRPr="00083BE6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083BE6">
        <w:rPr>
          <w:rFonts w:ascii="Traditional Arabic" w:cs="Vrinda" w:hint="cs"/>
          <w:sz w:val="36"/>
          <w:szCs w:val="36"/>
          <w:cs/>
          <w:lang w:bidi="bn-IN"/>
        </w:rPr>
        <w:t>নিরাপত্তা।</w:t>
      </w:r>
      <w:r w:rsidRPr="00083BE6">
        <w:rPr>
          <w:rFonts w:ascii="Traditional Arabic" w:cs="Vrinda"/>
          <w:sz w:val="36"/>
          <w:szCs w:val="36"/>
          <w:cs/>
          <w:lang w:bidi="bn-IN"/>
        </w:rPr>
        <w:t xml:space="preserve"> </w:t>
      </w:r>
    </w:p>
    <w:p w14:paraId="388E300B" w14:textId="77777777" w:rsidR="00083BE6" w:rsidRPr="00083BE6" w:rsidRDefault="00083BE6" w:rsidP="00083BE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</w:p>
    <w:p w14:paraId="41D5DDDA" w14:textId="77777777" w:rsidR="00083BE6" w:rsidRPr="00083BE6" w:rsidRDefault="00083BE6" w:rsidP="00083BE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083BE6">
        <w:rPr>
          <w:rFonts w:ascii="Traditional Arabic" w:cs="Vrinda" w:hint="cs"/>
          <w:sz w:val="36"/>
          <w:szCs w:val="36"/>
          <w:cs/>
          <w:lang w:bidi="bn-IN"/>
        </w:rPr>
        <w:t>পবিত্র</w:t>
      </w:r>
      <w:r w:rsidRPr="00083BE6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083BE6">
        <w:rPr>
          <w:rFonts w:ascii="Traditional Arabic" w:cs="Vrinda" w:hint="cs"/>
          <w:sz w:val="36"/>
          <w:szCs w:val="36"/>
          <w:cs/>
          <w:lang w:bidi="bn-IN"/>
        </w:rPr>
        <w:t>কুরআন</w:t>
      </w:r>
      <w:r w:rsidRPr="00083BE6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083BE6">
        <w:rPr>
          <w:rFonts w:ascii="Traditional Arabic" w:cs="Vrinda" w:hint="cs"/>
          <w:sz w:val="36"/>
          <w:szCs w:val="36"/>
          <w:cs/>
          <w:lang w:bidi="bn-IN"/>
        </w:rPr>
        <w:t>থেকে</w:t>
      </w:r>
      <w:r w:rsidRPr="00083BE6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083BE6">
        <w:rPr>
          <w:rFonts w:ascii="Traditional Arabic" w:cs="Vrinda" w:hint="cs"/>
          <w:sz w:val="36"/>
          <w:szCs w:val="36"/>
          <w:cs/>
          <w:lang w:bidi="bn-IN"/>
        </w:rPr>
        <w:t>প্রমাণ</w:t>
      </w:r>
      <w:r w:rsidRPr="00083BE6">
        <w:rPr>
          <w:rFonts w:ascii="Traditional Arabic" w:cs="Vrinda"/>
          <w:sz w:val="36"/>
          <w:szCs w:val="36"/>
          <w:cs/>
          <w:lang w:bidi="bn-IN"/>
        </w:rPr>
        <w:t>:</w:t>
      </w:r>
    </w:p>
    <w:p w14:paraId="35859424" w14:textId="1C42ABEF" w:rsidR="00083BE6" w:rsidRPr="00F37711" w:rsidRDefault="00083BE6" w:rsidP="00F3771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083BE6">
        <w:rPr>
          <w:rFonts w:ascii="Traditional Arabic" w:cs="Vrinda" w:hint="cs"/>
          <w:sz w:val="36"/>
          <w:szCs w:val="36"/>
          <w:cs/>
          <w:lang w:bidi="bn-IN"/>
        </w:rPr>
        <w:t>মহান</w:t>
      </w:r>
      <w:r w:rsidRPr="00083BE6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083BE6">
        <w:rPr>
          <w:rFonts w:ascii="Traditional Arabic" w:cs="Vrinda" w:hint="cs"/>
          <w:sz w:val="36"/>
          <w:szCs w:val="36"/>
          <w:cs/>
          <w:lang w:bidi="bn-IN"/>
        </w:rPr>
        <w:t>আল্লাহ</w:t>
      </w:r>
      <w:r w:rsidRPr="00083BE6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083BE6">
        <w:rPr>
          <w:rFonts w:ascii="Traditional Arabic" w:cs="Vrinda" w:hint="cs"/>
          <w:sz w:val="36"/>
          <w:szCs w:val="36"/>
          <w:cs/>
          <w:lang w:bidi="bn-IN"/>
        </w:rPr>
        <w:t>বলেছেন</w:t>
      </w:r>
      <w:r w:rsidRPr="00083BE6">
        <w:rPr>
          <w:rFonts w:ascii="Traditional Arabic" w:cs="Vrinda"/>
          <w:sz w:val="36"/>
          <w:szCs w:val="36"/>
          <w:cs/>
          <w:lang w:bidi="bn-IN"/>
        </w:rPr>
        <w:t>:</w:t>
      </w:r>
    </w:p>
    <w:p w14:paraId="6090EA1D" w14:textId="77777777" w:rsidR="00083BE6" w:rsidRPr="00083BE6" w:rsidRDefault="00083BE6" w:rsidP="00083BE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083BE6">
        <w:rPr>
          <w:rFonts w:ascii="Traditional Arabic" w:cs="Vrinda" w:hint="cs"/>
          <w:sz w:val="36"/>
          <w:szCs w:val="36"/>
          <w:cs/>
          <w:lang w:bidi="bn-IN"/>
        </w:rPr>
        <w:t>যারা</w:t>
      </w:r>
      <w:r w:rsidRPr="00083BE6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083BE6">
        <w:rPr>
          <w:rFonts w:ascii="Traditional Arabic" w:cs="Vrinda" w:hint="cs"/>
          <w:sz w:val="36"/>
          <w:szCs w:val="36"/>
          <w:cs/>
          <w:lang w:bidi="bn-IN"/>
        </w:rPr>
        <w:t>ঈমান</w:t>
      </w:r>
      <w:r w:rsidRPr="00083BE6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083BE6">
        <w:rPr>
          <w:rFonts w:ascii="Traditional Arabic" w:cs="Vrinda" w:hint="cs"/>
          <w:sz w:val="36"/>
          <w:szCs w:val="36"/>
          <w:cs/>
          <w:lang w:bidi="bn-IN"/>
        </w:rPr>
        <w:t>আনে</w:t>
      </w:r>
      <w:r w:rsidRPr="00083BE6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083BE6">
        <w:rPr>
          <w:rFonts w:ascii="Traditional Arabic" w:cs="Vrinda" w:hint="cs"/>
          <w:sz w:val="36"/>
          <w:szCs w:val="36"/>
          <w:cs/>
          <w:lang w:bidi="bn-IN"/>
        </w:rPr>
        <w:t>এবং</w:t>
      </w:r>
      <w:r w:rsidRPr="00083BE6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083BE6">
        <w:rPr>
          <w:rFonts w:ascii="Traditional Arabic" w:cs="Vrinda" w:hint="cs"/>
          <w:sz w:val="36"/>
          <w:szCs w:val="36"/>
          <w:cs/>
          <w:lang w:bidi="bn-IN"/>
        </w:rPr>
        <w:t>তাদের</w:t>
      </w:r>
      <w:r w:rsidRPr="00083BE6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083BE6">
        <w:rPr>
          <w:rFonts w:ascii="Traditional Arabic" w:cs="Vrinda" w:hint="cs"/>
          <w:sz w:val="36"/>
          <w:szCs w:val="36"/>
          <w:cs/>
          <w:lang w:bidi="bn-IN"/>
        </w:rPr>
        <w:t>ঈমানকে</w:t>
      </w:r>
      <w:r w:rsidRPr="00083BE6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083BE6">
        <w:rPr>
          <w:rFonts w:ascii="Traditional Arabic" w:cs="Vrinda" w:hint="cs"/>
          <w:sz w:val="36"/>
          <w:szCs w:val="36"/>
          <w:cs/>
          <w:lang w:bidi="bn-IN"/>
        </w:rPr>
        <w:t>অন্যায়ের</w:t>
      </w:r>
      <w:r w:rsidRPr="00083BE6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083BE6">
        <w:rPr>
          <w:rFonts w:ascii="Traditional Arabic" w:cs="Vrinda" w:hint="cs"/>
          <w:sz w:val="36"/>
          <w:szCs w:val="36"/>
          <w:cs/>
          <w:lang w:bidi="bn-IN"/>
        </w:rPr>
        <w:t>সাথে</w:t>
      </w:r>
      <w:r w:rsidRPr="00083BE6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083BE6">
        <w:rPr>
          <w:rFonts w:ascii="Traditional Arabic" w:cs="Vrinda" w:hint="cs"/>
          <w:sz w:val="36"/>
          <w:szCs w:val="36"/>
          <w:cs/>
          <w:lang w:bidi="bn-IN"/>
        </w:rPr>
        <w:t>মিশ্রিত</w:t>
      </w:r>
      <w:r w:rsidRPr="00083BE6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083BE6">
        <w:rPr>
          <w:rFonts w:ascii="Traditional Arabic" w:cs="Vrinda" w:hint="cs"/>
          <w:sz w:val="36"/>
          <w:szCs w:val="36"/>
          <w:cs/>
          <w:lang w:bidi="bn-IN"/>
        </w:rPr>
        <w:t>করে</w:t>
      </w:r>
      <w:r w:rsidRPr="00083BE6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083BE6">
        <w:rPr>
          <w:rFonts w:ascii="Traditional Arabic" w:cs="Vrinda" w:hint="cs"/>
          <w:sz w:val="36"/>
          <w:szCs w:val="36"/>
          <w:cs/>
          <w:lang w:bidi="bn-IN"/>
        </w:rPr>
        <w:t>না</w:t>
      </w:r>
      <w:r w:rsidRPr="00083BE6">
        <w:rPr>
          <w:rFonts w:ascii="Traditional Arabic" w:cs="Traditional Arabic"/>
          <w:sz w:val="36"/>
          <w:szCs w:val="36"/>
        </w:rPr>
        <w:t xml:space="preserve">, </w:t>
      </w:r>
      <w:r w:rsidRPr="00083BE6">
        <w:rPr>
          <w:rFonts w:ascii="Traditional Arabic" w:cs="Vrinda" w:hint="cs"/>
          <w:sz w:val="36"/>
          <w:szCs w:val="36"/>
          <w:cs/>
          <w:lang w:bidi="bn-IN"/>
        </w:rPr>
        <w:t>তাদের</w:t>
      </w:r>
      <w:r w:rsidRPr="00083BE6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083BE6">
        <w:rPr>
          <w:rFonts w:ascii="Traditional Arabic" w:cs="Vrinda" w:hint="cs"/>
          <w:sz w:val="36"/>
          <w:szCs w:val="36"/>
          <w:cs/>
          <w:lang w:bidi="bn-IN"/>
        </w:rPr>
        <w:t>জন্য</w:t>
      </w:r>
      <w:r w:rsidRPr="00083BE6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083BE6">
        <w:rPr>
          <w:rFonts w:ascii="Traditional Arabic" w:cs="Vrinda" w:hint="cs"/>
          <w:sz w:val="36"/>
          <w:szCs w:val="36"/>
          <w:cs/>
          <w:lang w:bidi="bn-IN"/>
        </w:rPr>
        <w:t>নিরাপত্তা</w:t>
      </w:r>
      <w:r w:rsidRPr="00083BE6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083BE6">
        <w:rPr>
          <w:rFonts w:ascii="Traditional Arabic" w:cs="Vrinda" w:hint="cs"/>
          <w:sz w:val="36"/>
          <w:szCs w:val="36"/>
          <w:cs/>
          <w:lang w:bidi="bn-IN"/>
        </w:rPr>
        <w:t>রয়েছে</w:t>
      </w:r>
      <w:r w:rsidRPr="00083BE6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083BE6">
        <w:rPr>
          <w:rFonts w:ascii="Traditional Arabic" w:cs="Vrinda" w:hint="cs"/>
          <w:sz w:val="36"/>
          <w:szCs w:val="36"/>
          <w:cs/>
          <w:lang w:bidi="bn-IN"/>
        </w:rPr>
        <w:t>এবং</w:t>
      </w:r>
      <w:r w:rsidRPr="00083BE6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083BE6">
        <w:rPr>
          <w:rFonts w:ascii="Traditional Arabic" w:cs="Vrinda" w:hint="cs"/>
          <w:sz w:val="36"/>
          <w:szCs w:val="36"/>
          <w:cs/>
          <w:lang w:bidi="bn-IN"/>
        </w:rPr>
        <w:t>তারা</w:t>
      </w:r>
      <w:r w:rsidRPr="00083BE6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083BE6">
        <w:rPr>
          <w:rFonts w:ascii="Traditional Arabic" w:cs="Vrinda" w:hint="cs"/>
          <w:sz w:val="36"/>
          <w:szCs w:val="36"/>
          <w:cs/>
          <w:lang w:bidi="bn-IN"/>
        </w:rPr>
        <w:t>সৎপথপ্রাপ্ত।</w:t>
      </w:r>
    </w:p>
    <w:p w14:paraId="32724DDA" w14:textId="77777777" w:rsidR="00083BE6" w:rsidRPr="00083BE6" w:rsidRDefault="00083BE6" w:rsidP="00083BE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083BE6">
        <w:rPr>
          <w:rFonts w:ascii="Traditional Arabic" w:cs="Traditional Arabic"/>
          <w:sz w:val="36"/>
          <w:szCs w:val="36"/>
        </w:rPr>
        <w:t>[</w:t>
      </w:r>
      <w:r w:rsidRPr="00083BE6">
        <w:rPr>
          <w:rFonts w:ascii="Traditional Arabic" w:cs="Vrinda" w:hint="cs"/>
          <w:sz w:val="36"/>
          <w:szCs w:val="36"/>
          <w:cs/>
          <w:lang w:bidi="bn-IN"/>
        </w:rPr>
        <w:t>আল</w:t>
      </w:r>
      <w:r w:rsidRPr="00083BE6">
        <w:rPr>
          <w:rFonts w:ascii="Traditional Arabic" w:cs="Vrinda"/>
          <w:sz w:val="36"/>
          <w:szCs w:val="36"/>
          <w:cs/>
          <w:lang w:bidi="bn-IN"/>
        </w:rPr>
        <w:t>-</w:t>
      </w:r>
      <w:r w:rsidRPr="00083BE6">
        <w:rPr>
          <w:rFonts w:ascii="Traditional Arabic" w:cs="Vrinda" w:hint="cs"/>
          <w:sz w:val="36"/>
          <w:szCs w:val="36"/>
          <w:cs/>
          <w:lang w:bidi="bn-IN"/>
        </w:rPr>
        <w:t>আনআম</w:t>
      </w:r>
      <w:r w:rsidRPr="00083BE6">
        <w:rPr>
          <w:rFonts w:ascii="Traditional Arabic" w:cs="Vrinda"/>
          <w:sz w:val="36"/>
          <w:szCs w:val="36"/>
          <w:cs/>
          <w:lang w:bidi="bn-IN"/>
        </w:rPr>
        <w:t xml:space="preserve">: </w:t>
      </w:r>
      <w:r w:rsidRPr="00083BE6">
        <w:rPr>
          <w:rFonts w:ascii="Traditional Arabic" w:cs="Traditional Arabic"/>
          <w:sz w:val="36"/>
          <w:szCs w:val="36"/>
        </w:rPr>
        <w:t>82]</w:t>
      </w:r>
    </w:p>
    <w:p w14:paraId="66216C93" w14:textId="77777777" w:rsidR="00083BE6" w:rsidRPr="00083BE6" w:rsidRDefault="00083BE6" w:rsidP="00083BE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</w:p>
    <w:p w14:paraId="2B4F2F13" w14:textId="77777777" w:rsidR="00083BE6" w:rsidRPr="00083BE6" w:rsidRDefault="00083BE6" w:rsidP="00083BE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083BE6">
        <w:rPr>
          <w:rFonts w:ascii="Traditional Arabic" w:cs="Vrinda" w:hint="cs"/>
          <w:sz w:val="36"/>
          <w:szCs w:val="36"/>
          <w:cs/>
          <w:lang w:bidi="bn-IN"/>
        </w:rPr>
        <w:lastRenderedPageBreak/>
        <w:t>সুন্নাহ</w:t>
      </w:r>
      <w:r w:rsidRPr="00083BE6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083BE6">
        <w:rPr>
          <w:rFonts w:ascii="Traditional Arabic" w:cs="Vrinda" w:hint="cs"/>
          <w:sz w:val="36"/>
          <w:szCs w:val="36"/>
          <w:cs/>
          <w:lang w:bidi="bn-IN"/>
        </w:rPr>
        <w:t>থেকে</w:t>
      </w:r>
      <w:r w:rsidRPr="00083BE6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083BE6">
        <w:rPr>
          <w:rFonts w:ascii="Traditional Arabic" w:cs="Vrinda" w:hint="cs"/>
          <w:sz w:val="36"/>
          <w:szCs w:val="36"/>
          <w:cs/>
          <w:lang w:bidi="bn-IN"/>
        </w:rPr>
        <w:t>প্রমাণ</w:t>
      </w:r>
      <w:r w:rsidRPr="00083BE6">
        <w:rPr>
          <w:rFonts w:ascii="Traditional Arabic" w:cs="Vrinda"/>
          <w:sz w:val="36"/>
          <w:szCs w:val="36"/>
          <w:cs/>
          <w:lang w:bidi="bn-IN"/>
        </w:rPr>
        <w:t>:</w:t>
      </w:r>
    </w:p>
    <w:p w14:paraId="17CDC66B" w14:textId="77777777" w:rsidR="00083BE6" w:rsidRPr="00083BE6" w:rsidRDefault="00083BE6" w:rsidP="00083BE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083BE6">
        <w:rPr>
          <w:rFonts w:ascii="Traditional Arabic" w:cs="Vrinda" w:hint="cs"/>
          <w:sz w:val="36"/>
          <w:szCs w:val="36"/>
          <w:cs/>
          <w:lang w:bidi="bn-IN"/>
        </w:rPr>
        <w:t>রসূলুল্লাহ</w:t>
      </w:r>
      <w:r w:rsidRPr="00083BE6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083BE6">
        <w:rPr>
          <w:rFonts w:ascii="Traditional Arabic" w:cs="Vrinda" w:hint="cs"/>
          <w:sz w:val="36"/>
          <w:szCs w:val="36"/>
          <w:cs/>
          <w:lang w:bidi="bn-IN"/>
        </w:rPr>
        <w:t>সাল্লাল্লাহু</w:t>
      </w:r>
      <w:r w:rsidRPr="00083BE6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083BE6">
        <w:rPr>
          <w:rFonts w:ascii="Traditional Arabic" w:cs="Vrinda" w:hint="cs"/>
          <w:sz w:val="36"/>
          <w:szCs w:val="36"/>
          <w:cs/>
          <w:lang w:bidi="bn-IN"/>
        </w:rPr>
        <w:t>আলাইহি</w:t>
      </w:r>
      <w:r w:rsidRPr="00083BE6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083BE6">
        <w:rPr>
          <w:rFonts w:ascii="Traditional Arabic" w:cs="Vrinda" w:hint="cs"/>
          <w:sz w:val="36"/>
          <w:szCs w:val="36"/>
          <w:cs/>
          <w:lang w:bidi="bn-IN"/>
        </w:rPr>
        <w:t>ওয়াসাল্লাম</w:t>
      </w:r>
      <w:r w:rsidRPr="00083BE6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083BE6">
        <w:rPr>
          <w:rFonts w:ascii="Traditional Arabic" w:cs="Vrinda" w:hint="cs"/>
          <w:sz w:val="36"/>
          <w:szCs w:val="36"/>
          <w:cs/>
          <w:lang w:bidi="bn-IN"/>
        </w:rPr>
        <w:t>বলেছেন</w:t>
      </w:r>
      <w:r w:rsidRPr="00083BE6">
        <w:rPr>
          <w:rFonts w:ascii="Traditional Arabic" w:cs="Vrinda"/>
          <w:sz w:val="36"/>
          <w:szCs w:val="36"/>
          <w:cs/>
          <w:lang w:bidi="bn-IN"/>
        </w:rPr>
        <w:t>:</w:t>
      </w:r>
    </w:p>
    <w:p w14:paraId="109DCE13" w14:textId="77777777" w:rsidR="00083BE6" w:rsidRPr="00083BE6" w:rsidRDefault="00083BE6" w:rsidP="00083BE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083BE6">
        <w:rPr>
          <w:rFonts w:ascii="Traditional Arabic" w:cs="Vrinda" w:hint="cs"/>
          <w:sz w:val="36"/>
          <w:szCs w:val="36"/>
          <w:cs/>
          <w:lang w:bidi="bn-IN"/>
        </w:rPr>
        <w:t>আল্লাহর</w:t>
      </w:r>
      <w:r w:rsidRPr="00083BE6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083BE6">
        <w:rPr>
          <w:rFonts w:ascii="Traditional Arabic" w:cs="Vrinda" w:hint="cs"/>
          <w:sz w:val="36"/>
          <w:szCs w:val="36"/>
          <w:cs/>
          <w:lang w:bidi="bn-IN"/>
        </w:rPr>
        <w:t>উপর</w:t>
      </w:r>
      <w:r w:rsidRPr="00083BE6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083BE6">
        <w:rPr>
          <w:rFonts w:ascii="Traditional Arabic" w:cs="Vrinda" w:hint="cs"/>
          <w:sz w:val="36"/>
          <w:szCs w:val="36"/>
          <w:cs/>
          <w:lang w:bidi="bn-IN"/>
        </w:rPr>
        <w:t>বান্দার</w:t>
      </w:r>
      <w:r w:rsidRPr="00083BE6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083BE6">
        <w:rPr>
          <w:rFonts w:ascii="Traditional Arabic" w:cs="Vrinda" w:hint="cs"/>
          <w:sz w:val="36"/>
          <w:szCs w:val="36"/>
          <w:cs/>
          <w:lang w:bidi="bn-IN"/>
        </w:rPr>
        <w:t>হক</w:t>
      </w:r>
      <w:r w:rsidRPr="00083BE6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083BE6">
        <w:rPr>
          <w:rFonts w:ascii="Traditional Arabic" w:cs="Vrinda" w:hint="cs"/>
          <w:sz w:val="36"/>
          <w:szCs w:val="36"/>
          <w:cs/>
          <w:lang w:bidi="bn-IN"/>
        </w:rPr>
        <w:t>এই</w:t>
      </w:r>
      <w:r w:rsidRPr="00083BE6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083BE6">
        <w:rPr>
          <w:rFonts w:ascii="Traditional Arabic" w:cs="Vrinda" w:hint="cs"/>
          <w:sz w:val="36"/>
          <w:szCs w:val="36"/>
          <w:cs/>
          <w:lang w:bidi="bn-IN"/>
        </w:rPr>
        <w:t>যে</w:t>
      </w:r>
      <w:r w:rsidRPr="00083BE6">
        <w:rPr>
          <w:rFonts w:ascii="Traditional Arabic" w:cs="Traditional Arabic"/>
          <w:sz w:val="36"/>
          <w:szCs w:val="36"/>
        </w:rPr>
        <w:t xml:space="preserve">, </w:t>
      </w:r>
      <w:r w:rsidRPr="00083BE6">
        <w:rPr>
          <w:rFonts w:ascii="Traditional Arabic" w:cs="Vrinda" w:hint="cs"/>
          <w:sz w:val="36"/>
          <w:szCs w:val="36"/>
          <w:cs/>
          <w:lang w:bidi="bn-IN"/>
        </w:rPr>
        <w:t>যে</w:t>
      </w:r>
      <w:r w:rsidRPr="00083BE6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083BE6">
        <w:rPr>
          <w:rFonts w:ascii="Traditional Arabic" w:cs="Vrinda" w:hint="cs"/>
          <w:sz w:val="36"/>
          <w:szCs w:val="36"/>
          <w:cs/>
          <w:lang w:bidi="bn-IN"/>
        </w:rPr>
        <w:t>ব্যক্তি</w:t>
      </w:r>
      <w:r w:rsidRPr="00083BE6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083BE6">
        <w:rPr>
          <w:rFonts w:ascii="Traditional Arabic" w:cs="Vrinda" w:hint="cs"/>
          <w:sz w:val="36"/>
          <w:szCs w:val="36"/>
          <w:cs/>
          <w:lang w:bidi="bn-IN"/>
        </w:rPr>
        <w:t>তাঁর</w:t>
      </w:r>
      <w:r w:rsidRPr="00083BE6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083BE6">
        <w:rPr>
          <w:rFonts w:ascii="Traditional Arabic" w:cs="Vrinda" w:hint="cs"/>
          <w:sz w:val="36"/>
          <w:szCs w:val="36"/>
          <w:cs/>
          <w:lang w:bidi="bn-IN"/>
        </w:rPr>
        <w:t>সাথে</w:t>
      </w:r>
      <w:r w:rsidRPr="00083BE6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083BE6">
        <w:rPr>
          <w:rFonts w:ascii="Traditional Arabic" w:cs="Vrinda" w:hint="cs"/>
          <w:sz w:val="36"/>
          <w:szCs w:val="36"/>
          <w:cs/>
          <w:lang w:bidi="bn-IN"/>
        </w:rPr>
        <w:t>কোন</w:t>
      </w:r>
      <w:r w:rsidRPr="00083BE6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083BE6">
        <w:rPr>
          <w:rFonts w:ascii="Traditional Arabic" w:cs="Vrinda" w:hint="cs"/>
          <w:sz w:val="36"/>
          <w:szCs w:val="36"/>
          <w:cs/>
          <w:lang w:bidi="bn-IN"/>
        </w:rPr>
        <w:t>কিছুকে</w:t>
      </w:r>
      <w:r w:rsidRPr="00083BE6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083BE6">
        <w:rPr>
          <w:rFonts w:ascii="Traditional Arabic" w:cs="Vrinda" w:hint="cs"/>
          <w:sz w:val="36"/>
          <w:szCs w:val="36"/>
          <w:cs/>
          <w:lang w:bidi="bn-IN"/>
        </w:rPr>
        <w:t>শরীক</w:t>
      </w:r>
      <w:r w:rsidRPr="00083BE6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083BE6">
        <w:rPr>
          <w:rFonts w:ascii="Traditional Arabic" w:cs="Vrinda" w:hint="cs"/>
          <w:sz w:val="36"/>
          <w:szCs w:val="36"/>
          <w:cs/>
          <w:lang w:bidi="bn-IN"/>
        </w:rPr>
        <w:t>করবে</w:t>
      </w:r>
      <w:r w:rsidRPr="00083BE6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083BE6">
        <w:rPr>
          <w:rFonts w:ascii="Traditional Arabic" w:cs="Vrinda" w:hint="cs"/>
          <w:sz w:val="36"/>
          <w:szCs w:val="36"/>
          <w:cs/>
          <w:lang w:bidi="bn-IN"/>
        </w:rPr>
        <w:t>না</w:t>
      </w:r>
      <w:r w:rsidRPr="00083BE6">
        <w:rPr>
          <w:rFonts w:ascii="Traditional Arabic" w:cs="Traditional Arabic"/>
          <w:sz w:val="36"/>
          <w:szCs w:val="36"/>
        </w:rPr>
        <w:t xml:space="preserve">, </w:t>
      </w:r>
      <w:r w:rsidRPr="00083BE6">
        <w:rPr>
          <w:rFonts w:ascii="Traditional Arabic" w:cs="Vrinda" w:hint="cs"/>
          <w:sz w:val="36"/>
          <w:szCs w:val="36"/>
          <w:cs/>
          <w:lang w:bidi="bn-IN"/>
        </w:rPr>
        <w:t>তিনি</w:t>
      </w:r>
      <w:r w:rsidRPr="00083BE6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083BE6">
        <w:rPr>
          <w:rFonts w:ascii="Traditional Arabic" w:cs="Vrinda" w:hint="cs"/>
          <w:sz w:val="36"/>
          <w:szCs w:val="36"/>
          <w:cs/>
          <w:lang w:bidi="bn-IN"/>
        </w:rPr>
        <w:t>তাকে</w:t>
      </w:r>
      <w:r w:rsidRPr="00083BE6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083BE6">
        <w:rPr>
          <w:rFonts w:ascii="Traditional Arabic" w:cs="Vrinda" w:hint="cs"/>
          <w:sz w:val="36"/>
          <w:szCs w:val="36"/>
          <w:cs/>
          <w:lang w:bidi="bn-IN"/>
        </w:rPr>
        <w:t>আযাব</w:t>
      </w:r>
      <w:r w:rsidRPr="00083BE6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083BE6">
        <w:rPr>
          <w:rFonts w:ascii="Traditional Arabic" w:cs="Vrinda" w:hint="cs"/>
          <w:sz w:val="36"/>
          <w:szCs w:val="36"/>
          <w:cs/>
          <w:lang w:bidi="bn-IN"/>
        </w:rPr>
        <w:t>দেবেন</w:t>
      </w:r>
      <w:r w:rsidRPr="00083BE6">
        <w:rPr>
          <w:rFonts w:ascii="Traditional Arabic" w:cs="Vrinda"/>
          <w:sz w:val="36"/>
          <w:szCs w:val="36"/>
          <w:cs/>
          <w:lang w:bidi="bn-IN"/>
        </w:rPr>
        <w:t xml:space="preserve"> </w:t>
      </w:r>
      <w:r w:rsidRPr="00083BE6">
        <w:rPr>
          <w:rFonts w:ascii="Traditional Arabic" w:cs="Vrinda" w:hint="cs"/>
          <w:sz w:val="36"/>
          <w:szCs w:val="36"/>
          <w:cs/>
          <w:lang w:bidi="bn-IN"/>
        </w:rPr>
        <w:t>না।</w:t>
      </w:r>
      <w:r w:rsidRPr="00083BE6">
        <w:rPr>
          <w:rFonts w:ascii="Traditional Arabic" w:cs="Vrinda"/>
          <w:sz w:val="36"/>
          <w:szCs w:val="36"/>
          <w:cs/>
          <w:lang w:bidi="bn-IN"/>
        </w:rPr>
        <w:t xml:space="preserve"> </w:t>
      </w:r>
    </w:p>
    <w:p w14:paraId="10F75A24" w14:textId="77777777" w:rsidR="00083BE6" w:rsidRPr="007B51D1" w:rsidRDefault="00083BE6" w:rsidP="00083BE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083BE6">
        <w:rPr>
          <w:rFonts w:ascii="Traditional Arabic" w:cs="Traditional Arabic"/>
          <w:sz w:val="36"/>
          <w:szCs w:val="36"/>
        </w:rPr>
        <w:t>(</w:t>
      </w:r>
      <w:r w:rsidRPr="00083BE6">
        <w:rPr>
          <w:rFonts w:ascii="Traditional Arabic" w:cs="Vrinda" w:hint="cs"/>
          <w:sz w:val="36"/>
          <w:szCs w:val="36"/>
          <w:cs/>
          <w:lang w:bidi="bn-IN"/>
        </w:rPr>
        <w:t>বুখারী</w:t>
      </w:r>
      <w:r w:rsidRPr="00083BE6">
        <w:rPr>
          <w:rFonts w:ascii="Traditional Arabic" w:cs="Vrinda"/>
          <w:sz w:val="36"/>
          <w:szCs w:val="36"/>
          <w:cs/>
          <w:lang w:bidi="bn-IN"/>
        </w:rPr>
        <w:t>-</w:t>
      </w:r>
      <w:r w:rsidRPr="00083BE6">
        <w:rPr>
          <w:rFonts w:ascii="Traditional Arabic" w:cs="Vrinda" w:hint="cs"/>
          <w:sz w:val="36"/>
          <w:szCs w:val="36"/>
          <w:cs/>
          <w:lang w:bidi="bn-IN"/>
        </w:rPr>
        <w:t>মুসলিম</w:t>
      </w:r>
      <w:r w:rsidRPr="00083BE6">
        <w:rPr>
          <w:rFonts w:ascii="Traditional Arabic" w:cs="Vrinda"/>
          <w:sz w:val="36"/>
          <w:szCs w:val="36"/>
          <w:cs/>
          <w:lang w:bidi="bn-IN"/>
        </w:rPr>
        <w:t>)</w:t>
      </w:r>
    </w:p>
    <w:sectPr w:rsidR="00083BE6" w:rsidRPr="007B51D1" w:rsidSect="00A66C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363B"/>
    <w:rsid w:val="0004359E"/>
    <w:rsid w:val="00083BE6"/>
    <w:rsid w:val="00270C36"/>
    <w:rsid w:val="002A6C57"/>
    <w:rsid w:val="00384A82"/>
    <w:rsid w:val="0052363B"/>
    <w:rsid w:val="00744B87"/>
    <w:rsid w:val="007B51D1"/>
    <w:rsid w:val="008217CD"/>
    <w:rsid w:val="008A6D39"/>
    <w:rsid w:val="009D7DE3"/>
    <w:rsid w:val="00C70DE5"/>
    <w:rsid w:val="00E03480"/>
    <w:rsid w:val="00E37D8C"/>
    <w:rsid w:val="00E97C97"/>
    <w:rsid w:val="00F37711"/>
    <w:rsid w:val="00FD7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7067944"/>
  <w15:docId w15:val="{DFBE43F3-2E7C-416F-B69D-32869DE78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363B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FD7ED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D7EDB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FD7EDB"/>
  </w:style>
  <w:style w:type="character" w:customStyle="1" w:styleId="search-keys">
    <w:name w:val="search-keys"/>
    <w:basedOn w:val="DefaultParagraphFont"/>
    <w:rsid w:val="00FD7E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74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6</cp:revision>
  <dcterms:created xsi:type="dcterms:W3CDTF">2025-01-14T08:58:00Z</dcterms:created>
  <dcterms:modified xsi:type="dcterms:W3CDTF">2025-01-14T09:33:00Z</dcterms:modified>
</cp:coreProperties>
</file>