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2A0D" w14:textId="442D3014" w:rsidR="00734357" w:rsidRPr="000506CC" w:rsidRDefault="00734357" w:rsidP="00734357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/>
          <w:color w:val="000000" w:themeColor="text1"/>
          <w:sz w:val="28"/>
          <w:szCs w:val="28"/>
          <w:rtl/>
        </w:rPr>
        <w:t>ک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خدا اپنے جوہر سے ہمارے ساتھ ہے 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اپنے علم سے؟</w:t>
      </w:r>
    </w:p>
    <w:p w14:paraId="17FA06B2" w14:textId="77777777" w:rsidR="00734357" w:rsidRPr="000506CC" w:rsidRDefault="00734357" w:rsidP="00734357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خدا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اپنے علم کے ساتھ ہمارے ساتھ ہے، وہ ہم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سنتا اور د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کھتا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ہے۔</w:t>
      </w:r>
    </w:p>
    <w:p w14:paraId="6DDFA990" w14:textId="77777777" w:rsidR="00734357" w:rsidRPr="000506CC" w:rsidRDefault="00734357" w:rsidP="00734357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قرآن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پاک سے ثبوت</w:t>
      </w:r>
    </w:p>
    <w:p w14:paraId="3878DD6B" w14:textId="77777777" w:rsidR="00734357" w:rsidRDefault="00734357" w:rsidP="00734357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خداتعال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یٰ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نے فرما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color w:val="000000" w:themeColor="text1"/>
          <w:sz w:val="28"/>
          <w:szCs w:val="28"/>
        </w:rPr>
        <w:t>:</w:t>
      </w:r>
    </w:p>
    <w:p w14:paraId="0FD31F20" w14:textId="77777777" w:rsidR="00734357" w:rsidRPr="000506CC" w:rsidRDefault="00734357" w:rsidP="00734357">
      <w:pPr>
        <w:bidi/>
        <w:rPr>
          <w:color w:val="000000" w:themeColor="text1"/>
          <w:sz w:val="28"/>
          <w:szCs w:val="28"/>
        </w:rPr>
      </w:pPr>
      <w:r w:rsidRPr="007E7787">
        <w:rPr>
          <w:rFonts w:cs="Arial"/>
          <w:color w:val="000000" w:themeColor="text1"/>
          <w:sz w:val="28"/>
          <w:szCs w:val="28"/>
          <w:rtl/>
        </w:rPr>
        <w:t xml:space="preserve">قال </w:t>
      </w:r>
      <w:r w:rsidRPr="00A621A9">
        <w:rPr>
          <w:rFonts w:cs="Arial"/>
          <w:color w:val="FF0000"/>
          <w:sz w:val="28"/>
          <w:szCs w:val="28"/>
        </w:rPr>
        <w:t>}</w:t>
      </w:r>
      <w:r w:rsidRPr="00A621A9">
        <w:rPr>
          <w:rFonts w:cs="Arial"/>
          <w:color w:val="FF0000"/>
          <w:sz w:val="28"/>
          <w:szCs w:val="28"/>
          <w:rtl/>
        </w:rPr>
        <w:t>لا تخافا إنني معكما أسمع وأرى</w:t>
      </w:r>
      <w:r w:rsidRPr="00A621A9">
        <w:rPr>
          <w:rFonts w:cs="Arial"/>
          <w:color w:val="FF0000"/>
          <w:sz w:val="28"/>
          <w:szCs w:val="28"/>
        </w:rPr>
        <w:t>{</w:t>
      </w:r>
    </w:p>
    <w:p w14:paraId="315DCC84" w14:textId="77777777" w:rsidR="00734357" w:rsidRPr="000506CC" w:rsidRDefault="00734357" w:rsidP="00734357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اس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نے کہا ڈرو نہ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م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تمہارے ساتھ ہوں، سنتا اور د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کھتا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ہوں۔</w:t>
      </w:r>
    </w:p>
    <w:p w14:paraId="767BBF23" w14:textId="77777777" w:rsidR="00734357" w:rsidRPr="000506CC" w:rsidRDefault="00734357" w:rsidP="00734357">
      <w:pPr>
        <w:bidi/>
        <w:rPr>
          <w:color w:val="000000" w:themeColor="text1"/>
          <w:sz w:val="28"/>
          <w:szCs w:val="28"/>
        </w:rPr>
      </w:pPr>
      <w:r w:rsidRPr="000506CC">
        <w:rPr>
          <w:color w:val="000000" w:themeColor="text1"/>
          <w:sz w:val="28"/>
          <w:szCs w:val="28"/>
        </w:rPr>
        <w:t>[</w:t>
      </w:r>
      <w:r w:rsidRPr="000506CC">
        <w:rPr>
          <w:rFonts w:cs="Arial"/>
          <w:color w:val="000000" w:themeColor="text1"/>
          <w:sz w:val="28"/>
          <w:szCs w:val="28"/>
          <w:rtl/>
        </w:rPr>
        <w:t>طہ: 46</w:t>
      </w:r>
      <w:r w:rsidRPr="000506CC">
        <w:rPr>
          <w:color w:val="000000" w:themeColor="text1"/>
          <w:sz w:val="28"/>
          <w:szCs w:val="28"/>
        </w:rPr>
        <w:t>]</w:t>
      </w:r>
    </w:p>
    <w:p w14:paraId="0460A418" w14:textId="77777777" w:rsidR="00734357" w:rsidRPr="000506CC" w:rsidRDefault="00734357" w:rsidP="00734357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م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ر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حفاظت، فتح اور حما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ت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کے ساتھ</w:t>
      </w:r>
    </w:p>
    <w:p w14:paraId="0A83E24C" w14:textId="77777777" w:rsidR="00734357" w:rsidRPr="000506CC" w:rsidRDefault="00734357" w:rsidP="00734357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سنت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سے دلائل</w:t>
      </w:r>
    </w:p>
    <w:p w14:paraId="008D2C38" w14:textId="77777777" w:rsidR="00734357" w:rsidRDefault="00734357" w:rsidP="00734357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رسول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اللہ صل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اللہ عل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ہ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وسلم نے فرما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  <w:r w:rsidRPr="000506CC">
        <w:rPr>
          <w:color w:val="000000" w:themeColor="text1"/>
          <w:sz w:val="28"/>
          <w:szCs w:val="28"/>
        </w:rPr>
        <w:t>:</w:t>
      </w:r>
    </w:p>
    <w:p w14:paraId="0F767242" w14:textId="77777777" w:rsidR="00734357" w:rsidRPr="000506CC" w:rsidRDefault="00734357" w:rsidP="00734357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تم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اس کو پکارتے ہو جو سب کچھ سننے والا اور قر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ب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ہے اور وہ تمہارے ساتھ ہے۔</w:t>
      </w:r>
    </w:p>
    <w:p w14:paraId="4E0A0F50" w14:textId="77777777" w:rsidR="00734357" w:rsidRPr="000506CC" w:rsidRDefault="00734357" w:rsidP="00734357">
      <w:pPr>
        <w:bidi/>
        <w:rPr>
          <w:color w:val="000000" w:themeColor="text1"/>
          <w:sz w:val="28"/>
          <w:szCs w:val="28"/>
        </w:rPr>
      </w:pPr>
      <w:r w:rsidRPr="000506CC">
        <w:rPr>
          <w:rFonts w:cs="Arial" w:hint="eastAsia"/>
          <w:color w:val="000000" w:themeColor="text1"/>
          <w:sz w:val="28"/>
          <w:szCs w:val="28"/>
          <w:rtl/>
        </w:rPr>
        <w:t>اتفاق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ک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ا</w:t>
      </w:r>
    </w:p>
    <w:p w14:paraId="72FA58E2" w14:textId="77777777" w:rsidR="00734357" w:rsidRDefault="00734357" w:rsidP="00734357">
      <w:pPr>
        <w:bidi/>
        <w:rPr>
          <w:rFonts w:cs="Arial"/>
          <w:color w:val="000000" w:themeColor="text1"/>
          <w:sz w:val="28"/>
          <w:szCs w:val="28"/>
        </w:rPr>
      </w:pP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عن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اپنے علم سے وہ تمہ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ں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سنتا اور د</w:t>
      </w:r>
      <w:r w:rsidRPr="000506CC">
        <w:rPr>
          <w:rFonts w:cs="Arial" w:hint="cs"/>
          <w:color w:val="000000" w:themeColor="text1"/>
          <w:sz w:val="28"/>
          <w:szCs w:val="28"/>
          <w:rtl/>
        </w:rPr>
        <w:t>ی</w:t>
      </w:r>
      <w:r w:rsidRPr="000506CC">
        <w:rPr>
          <w:rFonts w:cs="Arial" w:hint="eastAsia"/>
          <w:color w:val="000000" w:themeColor="text1"/>
          <w:sz w:val="28"/>
          <w:szCs w:val="28"/>
          <w:rtl/>
        </w:rPr>
        <w:t>کھتا</w:t>
      </w:r>
      <w:r w:rsidRPr="000506CC">
        <w:rPr>
          <w:rFonts w:cs="Arial"/>
          <w:color w:val="000000" w:themeColor="text1"/>
          <w:sz w:val="28"/>
          <w:szCs w:val="28"/>
          <w:rtl/>
        </w:rPr>
        <w:t xml:space="preserve"> ہے۔</w:t>
      </w:r>
    </w:p>
    <w:p w14:paraId="14E8773C" w14:textId="77777777" w:rsidR="0091098E" w:rsidRPr="00734357" w:rsidRDefault="0091098E" w:rsidP="00734357"/>
    <w:sectPr w:rsidR="0091098E" w:rsidRPr="00734357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BD"/>
    <w:rsid w:val="001A1F9F"/>
    <w:rsid w:val="002A65CF"/>
    <w:rsid w:val="003201BD"/>
    <w:rsid w:val="004D38A2"/>
    <w:rsid w:val="006A68DA"/>
    <w:rsid w:val="00734357"/>
    <w:rsid w:val="0091098E"/>
    <w:rsid w:val="00B7274D"/>
    <w:rsid w:val="00C745DA"/>
    <w:rsid w:val="00F16B0E"/>
    <w:rsid w:val="00F51CDF"/>
    <w:rsid w:val="00FB7894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E8681"/>
  <w15:chartTrackingRefBased/>
  <w15:docId w15:val="{9027A689-FD60-4BC1-8799-B92382FC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8D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1BD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1BD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1BD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1BD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1BD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1BD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1BD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1BD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1BD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1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1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1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1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1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1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1BD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20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1BD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20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1BD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201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1BD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201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1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1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2025-02-09T07:40:00Z</dcterms:created>
  <dcterms:modified xsi:type="dcterms:W3CDTF">2025-02-10T21:12:00Z</dcterms:modified>
</cp:coreProperties>
</file>