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BA1D" w14:textId="77777777" w:rsidR="004701B0" w:rsidRPr="00684779" w:rsidRDefault="004701B0" w:rsidP="0047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b/>
          <w:bCs/>
          <w:sz w:val="28"/>
          <w:szCs w:val="28"/>
        </w:rPr>
        <w:t>Ma saxbaa in lagu tukado qabri hortiisa?</w:t>
      </w:r>
    </w:p>
    <w:p w14:paraId="467090B8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2C546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أمامك ؟</w:t>
      </w:r>
    </w:p>
    <w:p w14:paraId="676CC200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</w:p>
    <w:p w14:paraId="525B6E10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89A4384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11CE169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</w:p>
    <w:p w14:paraId="7C007DC4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144]</w:t>
      </w:r>
    </w:p>
    <w:p w14:paraId="39E5B586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3C71B01E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07E51F3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91ADC6D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تجلسوا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</w:p>
    <w:p w14:paraId="568712E5" w14:textId="77777777" w:rsidR="00C707DC" w:rsidRDefault="00C707DC" w:rsidP="00C707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16ECB81B" w14:textId="77777777" w:rsidR="00C707DC" w:rsidRPr="00684779" w:rsidRDefault="00C707DC" w:rsidP="00C70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b/>
          <w:bCs/>
          <w:sz w:val="28"/>
          <w:szCs w:val="28"/>
        </w:rPr>
        <w:t>Su'aal iyo Jawaab ku saabsan Caqiidadda</w:t>
      </w:r>
    </w:p>
    <w:p w14:paraId="125FA047" w14:textId="77777777" w:rsidR="00C707DC" w:rsidRPr="00684779" w:rsidRDefault="00C707DC" w:rsidP="00C70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b/>
          <w:bCs/>
          <w:sz w:val="28"/>
          <w:szCs w:val="28"/>
        </w:rPr>
        <w:t>Ma saxbaa in lagu tukado qabri hortiisa?</w:t>
      </w:r>
    </w:p>
    <w:p w14:paraId="79948DAB" w14:textId="77777777" w:rsidR="00C707DC" w:rsidRPr="00684779" w:rsidRDefault="00C707DC" w:rsidP="00C70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sz w:val="28"/>
          <w:szCs w:val="28"/>
        </w:rPr>
        <w:t xml:space="preserve">Ma </w:t>
      </w:r>
      <w:r>
        <w:rPr>
          <w:rFonts w:ascii="Times New Roman" w:eastAsia="Times New Roman" w:hAnsi="Times New Roman" w:cs="Times New Roman"/>
          <w:sz w:val="28"/>
          <w:szCs w:val="28"/>
        </w:rPr>
        <w:t>banaana</w:t>
      </w:r>
      <w:r w:rsidRPr="00684779">
        <w:rPr>
          <w:rFonts w:ascii="Times New Roman" w:eastAsia="Times New Roman" w:hAnsi="Times New Roman" w:cs="Times New Roman"/>
          <w:sz w:val="28"/>
          <w:szCs w:val="28"/>
        </w:rPr>
        <w:t xml:space="preserve"> in l</w:t>
      </w:r>
      <w:r>
        <w:rPr>
          <w:rFonts w:ascii="Times New Roman" w:eastAsia="Times New Roman" w:hAnsi="Times New Roman" w:cs="Times New Roman"/>
          <w:sz w:val="28"/>
          <w:szCs w:val="28"/>
        </w:rPr>
        <w:t>oo</w:t>
      </w:r>
      <w:r w:rsidRPr="00684779">
        <w:rPr>
          <w:rFonts w:ascii="Times New Roman" w:eastAsia="Times New Roman" w:hAnsi="Times New Roman" w:cs="Times New Roman"/>
          <w:sz w:val="28"/>
          <w:szCs w:val="28"/>
        </w:rPr>
        <w:t xml:space="preserve"> tukado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jihadda </w:t>
      </w:r>
      <w:r w:rsidRPr="00684779">
        <w:rPr>
          <w:rFonts w:ascii="Times New Roman" w:eastAsia="Times New Roman" w:hAnsi="Times New Roman" w:cs="Times New Roman"/>
          <w:sz w:val="28"/>
          <w:szCs w:val="28"/>
        </w:rPr>
        <w:t>qabri</w:t>
      </w:r>
      <w:r>
        <w:rPr>
          <w:rFonts w:ascii="Times New Roman" w:eastAsia="Times New Roman" w:hAnsi="Times New Roman" w:cs="Times New Roman"/>
          <w:sz w:val="28"/>
          <w:szCs w:val="28"/>
        </w:rPr>
        <w:t>ga</w:t>
      </w:r>
      <w:r w:rsidRPr="00684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BDD12" w14:textId="77777777" w:rsidR="00C707DC" w:rsidRPr="00684779" w:rsidRDefault="00C707DC" w:rsidP="00C70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Qur'aanka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Kariimka</w:t>
      </w:r>
      <w:r w:rsidRPr="006847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92CD070" w14:textId="77777777" w:rsidR="00C707DC" w:rsidRPr="00684779" w:rsidRDefault="00C707DC" w:rsidP="00C707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sz w:val="28"/>
          <w:szCs w:val="28"/>
        </w:rPr>
        <w:t xml:space="preserve">Allaah ayaa yiri: </w:t>
      </w:r>
      <w:r w:rsidRPr="00684779">
        <w:rPr>
          <w:rFonts w:ascii="Times New Roman" w:eastAsia="Times New Roman" w:hAnsi="Times New Roman" w:cs="Times New Roman"/>
          <w:i/>
          <w:iCs/>
          <w:sz w:val="28"/>
          <w:szCs w:val="28"/>
        </w:rPr>
        <w:t>"Wajiagaaga u jeedi Masjidka Xaraam"</w:t>
      </w:r>
      <w:r w:rsidRPr="00684779">
        <w:rPr>
          <w:rFonts w:ascii="Times New Roman" w:eastAsia="Times New Roman" w:hAnsi="Times New Roman" w:cs="Times New Roman"/>
          <w:sz w:val="28"/>
          <w:szCs w:val="28"/>
        </w:rPr>
        <w:t xml:space="preserve"> [Al-Baqara: 144]</w:t>
      </w:r>
    </w:p>
    <w:p w14:paraId="17450473" w14:textId="77777777" w:rsidR="00C707DC" w:rsidRPr="00684779" w:rsidRDefault="00C707DC" w:rsidP="00C707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sz w:val="28"/>
          <w:szCs w:val="28"/>
        </w:rPr>
        <w:t>Taasi waa in loo jeediyo Qiblada, taasoo ah Kacbada.</w:t>
      </w:r>
    </w:p>
    <w:p w14:paraId="4DC86640" w14:textId="77777777" w:rsidR="00C707DC" w:rsidRPr="00684779" w:rsidRDefault="00C707DC" w:rsidP="00C70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Sunada Nebiga (SCW):</w:t>
      </w:r>
    </w:p>
    <w:p w14:paraId="1C07811D" w14:textId="77777777" w:rsidR="00C707DC" w:rsidRPr="00684779" w:rsidRDefault="00C707DC" w:rsidP="00C707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sz w:val="28"/>
          <w:szCs w:val="28"/>
        </w:rPr>
        <w:t xml:space="preserve">Nabiga (SCW) ayaa yiri: </w:t>
      </w:r>
      <w:r w:rsidRPr="006847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"Ha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ku </w:t>
      </w:r>
      <w:r w:rsidRPr="00684779">
        <w:rPr>
          <w:rFonts w:ascii="Times New Roman" w:eastAsia="Times New Roman" w:hAnsi="Times New Roman" w:cs="Times New Roman"/>
          <w:i/>
          <w:iCs/>
          <w:sz w:val="28"/>
          <w:szCs w:val="28"/>
        </w:rPr>
        <w:t>fariisanin qabriga, hana u tukan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in jihadda qabriga</w:t>
      </w:r>
      <w:r w:rsidRPr="00684779">
        <w:rPr>
          <w:rFonts w:ascii="Times New Roman" w:eastAsia="Times New Roman" w:hAnsi="Times New Roman" w:cs="Times New Roman"/>
          <w:i/>
          <w:iCs/>
          <w:sz w:val="28"/>
          <w:szCs w:val="28"/>
        </w:rPr>
        <w:t>"</w:t>
      </w:r>
      <w:r w:rsidRPr="00684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F10389" w14:textId="77777777" w:rsidR="00C707DC" w:rsidRPr="00684779" w:rsidRDefault="00C707DC" w:rsidP="00C707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779">
        <w:rPr>
          <w:rFonts w:ascii="Times New Roman" w:eastAsia="Times New Roman" w:hAnsi="Times New Roman" w:cs="Times New Roman"/>
          <w:sz w:val="28"/>
          <w:szCs w:val="28"/>
        </w:rPr>
        <w:t>Waxaa weriyay Muslim.</w:t>
      </w:r>
    </w:p>
    <w:p w14:paraId="4F91EA7D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F12DC"/>
    <w:multiLevelType w:val="multilevel"/>
    <w:tmpl w:val="900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4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EB"/>
    <w:rsid w:val="0010262F"/>
    <w:rsid w:val="001C4631"/>
    <w:rsid w:val="002A65CF"/>
    <w:rsid w:val="004701B0"/>
    <w:rsid w:val="004D38A2"/>
    <w:rsid w:val="0091098E"/>
    <w:rsid w:val="00C707DC"/>
    <w:rsid w:val="00DD6FE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6113C4-804B-49FE-9E81-94619495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DC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2025-01-19T13:53:00Z</dcterms:created>
  <dcterms:modified xsi:type="dcterms:W3CDTF">2025-01-19T14:17:00Z</dcterms:modified>
</cp:coreProperties>
</file>