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4859" w14:textId="56EC558C" w:rsidR="00E027F2" w:rsidRPr="00E027F2" w:rsidRDefault="00E027F2" w:rsidP="00E027F2">
      <w:pPr>
        <w:pStyle w:val="NormalWeb"/>
        <w:rPr>
          <w:b/>
          <w:bCs/>
        </w:rPr>
      </w:pPr>
      <w:r>
        <w:rPr>
          <w:rStyle w:val="Strong"/>
        </w:rPr>
        <w:t>Aqiida (Itikadi ya Kiislamu) Maswali na Majibu – Maana ya "Laa ilaaha illa Allah" ni nini?</w:t>
      </w:r>
    </w:p>
    <w:p w14:paraId="6D541CBC" w14:textId="77777777" w:rsidR="007C2DD1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354F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معنى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إله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354F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4EDF458B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667BB90A" w14:textId="77777777"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376A2C7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:</w:t>
      </w:r>
    </w:p>
    <w:p w14:paraId="694F8694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الباطل</w:t>
      </w:r>
    </w:p>
    <w:p w14:paraId="2AEAD740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30]</w:t>
      </w:r>
    </w:p>
    <w:p w14:paraId="0E5072EB" w14:textId="77777777"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F554B7B" w14:textId="77777777" w:rsidR="007C2DD1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7C2DD1">
        <w:rPr>
          <w:rFonts w:ascii="Traditional Arabic" w:cs="Traditional Arabic" w:hint="cs"/>
          <w:sz w:val="36"/>
          <w:szCs w:val="36"/>
          <w:rtl/>
        </w:rPr>
        <w:t>رسول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صلى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عليه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وسلم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63D8AAB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ودمه</w:t>
      </w:r>
    </w:p>
    <w:p w14:paraId="41FDABEC" w14:textId="2057368B" w:rsidR="009D7DE3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CD44358" w14:textId="06286070" w:rsidR="008739C3" w:rsidRDefault="008739C3" w:rsidP="008739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9B1913D" w14:textId="7EF0BFD3" w:rsidR="008739C3" w:rsidRDefault="008739C3" w:rsidP="008739C3">
      <w:pPr>
        <w:pStyle w:val="NormalWeb"/>
        <w:rPr>
          <w:rStyle w:val="Strong"/>
        </w:rPr>
      </w:pPr>
      <w:r>
        <w:rPr>
          <w:rStyle w:val="Strong"/>
        </w:rPr>
        <w:t xml:space="preserve">Aqiida (Itikadi ya Kiislamu) Maswali na Majibu – </w:t>
      </w:r>
    </w:p>
    <w:p w14:paraId="6C9E1C3B" w14:textId="3AC6DA4D" w:rsidR="008739C3" w:rsidRDefault="008739C3" w:rsidP="008739C3">
      <w:pPr>
        <w:pStyle w:val="NormalWeb"/>
      </w:pPr>
      <w:r>
        <w:rPr>
          <w:rStyle w:val="Strong"/>
        </w:rPr>
        <w:t>Maana ya "Laa ilaaha illa Allah" ni nini?</w:t>
      </w:r>
    </w:p>
    <w:p w14:paraId="08ADE272" w14:textId="77777777" w:rsidR="008739C3" w:rsidRDefault="008739C3" w:rsidP="008739C3">
      <w:pPr>
        <w:pStyle w:val="NormalWeb"/>
      </w:pPr>
      <w:r>
        <w:rPr>
          <w:rStyle w:val="Strong"/>
        </w:rPr>
        <w:t>Jibu:</w:t>
      </w:r>
      <w:r>
        <w:br/>
        <w:t>"Laa ilaaha illa Allah" inamaanisha kuwa hakuna anayestahili kuabudiwa kwa haki isipokuwa Mwenyezi Mungu peke yake.</w:t>
      </w:r>
    </w:p>
    <w:p w14:paraId="11D4EF2E" w14:textId="77777777" w:rsidR="008739C3" w:rsidRPr="008739C3" w:rsidRDefault="008739C3" w:rsidP="008739C3">
      <w:pPr>
        <w:pStyle w:val="Heading3"/>
        <w:rPr>
          <w:sz w:val="28"/>
          <w:szCs w:val="28"/>
        </w:rPr>
      </w:pPr>
      <w:r w:rsidRPr="008739C3">
        <w:rPr>
          <w:rStyle w:val="Strong"/>
          <w:b w:val="0"/>
          <w:bCs w:val="0"/>
          <w:sz w:val="28"/>
          <w:szCs w:val="28"/>
        </w:rPr>
        <w:t>Ushahidi kutoka Qur'an Tukufu</w:t>
      </w:r>
    </w:p>
    <w:p w14:paraId="30E8814B" w14:textId="77777777" w:rsidR="008739C3" w:rsidRDefault="008739C3" w:rsidP="008739C3">
      <w:pPr>
        <w:pStyle w:val="NormalWeb"/>
      </w:pPr>
      <w:r>
        <w:t>Mwenyezi Mungu amesema:</w:t>
      </w:r>
      <w:r>
        <w:br/>
      </w:r>
      <w:r>
        <w:rPr>
          <w:rStyle w:val="Emphasis"/>
        </w:rPr>
        <w:t>"Hayo ni kwa sababu Mwenyezi Mungu ndiye wa kweli, na hayo wanayo waomba badala yake ni batili."</w:t>
      </w:r>
      <w:r>
        <w:br/>
        <w:t>(</w:t>
      </w:r>
      <w:hyperlink r:id="rId5" w:history="1">
        <w:r>
          <w:rPr>
            <w:rStyle w:val="Hyperlink"/>
          </w:rPr>
          <w:t>Luqman: 30</w:t>
        </w:r>
      </w:hyperlink>
      <w:r>
        <w:t>)</w:t>
      </w:r>
    </w:p>
    <w:p w14:paraId="62B4DBF5" w14:textId="77777777" w:rsidR="008739C3" w:rsidRPr="008739C3" w:rsidRDefault="008739C3" w:rsidP="008739C3">
      <w:pPr>
        <w:pStyle w:val="Heading3"/>
        <w:rPr>
          <w:sz w:val="28"/>
          <w:szCs w:val="28"/>
        </w:rPr>
      </w:pPr>
      <w:r w:rsidRPr="008739C3">
        <w:rPr>
          <w:rStyle w:val="Strong"/>
          <w:b w:val="0"/>
          <w:bCs w:val="0"/>
          <w:sz w:val="28"/>
          <w:szCs w:val="28"/>
        </w:rPr>
        <w:t>Ushahidi kutoka Sunnah ya Mtume (Swalla Allaahu 'alayhi wa sallam)</w:t>
      </w:r>
    </w:p>
    <w:p w14:paraId="4F672B4E" w14:textId="77777777" w:rsidR="008739C3" w:rsidRDefault="008739C3" w:rsidP="008739C3">
      <w:pPr>
        <w:pStyle w:val="NormalWeb"/>
      </w:pPr>
      <w:r>
        <w:t>Mtume Muhammad (Swalla Allaahu 'alayhi wa sallam) amesema:</w:t>
      </w:r>
      <w:r>
        <w:br/>
      </w:r>
      <w:r>
        <w:rPr>
          <w:rStyle w:val="Emphasis"/>
        </w:rPr>
        <w:t xml:space="preserve">"Yeyote atakayesema: Laa ilaaha illa Allah, na akakataa kuabudu chochote kingine </w:t>
      </w:r>
      <w:r>
        <w:rPr>
          <w:rStyle w:val="Emphasis"/>
        </w:rPr>
        <w:lastRenderedPageBreak/>
        <w:t>badala ya Mwenyezi Mungu, mali yake na damu yake zitahifadhiwa."</w:t>
      </w:r>
      <w:r>
        <w:br/>
        <w:t>(Imepokewa na Muslim)</w:t>
      </w:r>
    </w:p>
    <w:p w14:paraId="56085784" w14:textId="77777777" w:rsidR="008739C3" w:rsidRPr="008739C3" w:rsidRDefault="008739C3" w:rsidP="008739C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8739C3" w:rsidRPr="008739C3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2987"/>
    <w:multiLevelType w:val="multilevel"/>
    <w:tmpl w:val="D928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8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AF"/>
    <w:rsid w:val="000C261D"/>
    <w:rsid w:val="00155EAF"/>
    <w:rsid w:val="0030727B"/>
    <w:rsid w:val="005B506F"/>
    <w:rsid w:val="006F354F"/>
    <w:rsid w:val="00712FCD"/>
    <w:rsid w:val="007C2DD1"/>
    <w:rsid w:val="008739C3"/>
    <w:rsid w:val="00975B9C"/>
    <w:rsid w:val="009D7DE3"/>
    <w:rsid w:val="00C82CE8"/>
    <w:rsid w:val="00E027F2"/>
    <w:rsid w:val="00E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8B9BC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  <w:style w:type="character" w:customStyle="1" w:styleId="Heading3Char">
    <w:name w:val="Heading 3 Char"/>
    <w:basedOn w:val="DefaultParagraphFont"/>
    <w:link w:val="Heading3"/>
    <w:uiPriority w:val="9"/>
    <w:semiHidden/>
    <w:rsid w:val="008739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39C3"/>
    <w:rPr>
      <w:b/>
      <w:bCs/>
    </w:rPr>
  </w:style>
  <w:style w:type="character" w:styleId="Emphasis">
    <w:name w:val="Emphasis"/>
    <w:basedOn w:val="DefaultParagraphFont"/>
    <w:uiPriority w:val="20"/>
    <w:qFormat/>
    <w:rsid w:val="008739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3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ran.com/31/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3</cp:revision>
  <dcterms:created xsi:type="dcterms:W3CDTF">2025-01-01T10:58:00Z</dcterms:created>
  <dcterms:modified xsi:type="dcterms:W3CDTF">2025-01-05T14:05:00Z</dcterms:modified>
</cp:coreProperties>
</file>