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5F275" w14:textId="77777777" w:rsidR="00EA4FB7" w:rsidRDefault="00EA4FB7" w:rsidP="00A02D6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A02D66"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 w:rsidRPr="00A02D66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Pr="00A02D66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चिहानको</w:t>
      </w:r>
      <w:r w:rsidRPr="00A02D66">
        <w:rPr>
          <w:rFonts w:ascii="Arial Unicode MS" w:eastAsia="Arial Unicode MS" w:hAnsi="Arial Unicode MS" w:cs="Arial Unicode MS"/>
          <w:sz w:val="28"/>
          <w:szCs w:val="28"/>
          <w:cs/>
          <w:lang w:bidi="ne-NP"/>
        </w:rPr>
        <w:t xml:space="preserve"> </w:t>
      </w:r>
      <w:r w:rsidRPr="00A02D66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परिक्रमा</w:t>
      </w:r>
      <w:r w:rsidRPr="00A02D66">
        <w:rPr>
          <w:rFonts w:ascii="Arial Unicode MS" w:eastAsia="Arial Unicode MS" w:hAnsi="Arial Unicode MS" w:cs="Arial Unicode MS"/>
          <w:sz w:val="28"/>
          <w:szCs w:val="28"/>
          <w:cs/>
          <w:lang w:bidi="ne-NP"/>
        </w:rPr>
        <w:t xml:space="preserve"> </w:t>
      </w:r>
      <w:r w:rsidRPr="00A02D66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गर्न</w:t>
      </w:r>
      <w:r w:rsidRPr="00A02D66">
        <w:rPr>
          <w:rFonts w:ascii="Arial Unicode MS" w:eastAsia="Arial Unicode MS" w:hAnsi="Arial Unicode MS" w:cs="Arial Unicode MS"/>
          <w:sz w:val="28"/>
          <w:szCs w:val="28"/>
          <w:cs/>
          <w:lang w:bidi="ne-NP"/>
        </w:rPr>
        <w:t xml:space="preserve"> </w:t>
      </w:r>
      <w:r w:rsidRPr="00A02D66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जाइज़</w:t>
      </w:r>
      <w:r w:rsidRPr="00A02D66">
        <w:rPr>
          <w:rFonts w:ascii="Arial Unicode MS" w:eastAsia="Arial Unicode MS" w:hAnsi="Arial Unicode MS" w:cs="Arial Unicode MS"/>
          <w:sz w:val="28"/>
          <w:szCs w:val="28"/>
          <w:cs/>
          <w:lang w:bidi="ne-NP"/>
        </w:rPr>
        <w:t xml:space="preserve"> </w:t>
      </w:r>
      <w:r w:rsidRPr="00A02D66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छ</w:t>
      </w:r>
      <w:r w:rsidRPr="00A02D66">
        <w:rPr>
          <w:rFonts w:ascii="Arial Unicode MS" w:eastAsia="Arial Unicode MS" w:hAnsi="Arial Unicode MS" w:cs="Arial Unicode MS"/>
          <w:sz w:val="28"/>
          <w:szCs w:val="28"/>
          <w:lang w:bidi="ne-NP"/>
        </w:rPr>
        <w:t>?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   </w:t>
      </w:r>
    </w:p>
    <w:p w14:paraId="56CC9754" w14:textId="49789B98" w:rsidR="004E59F8" w:rsidRPr="00A02D66" w:rsidRDefault="004E59F8" w:rsidP="00EA4F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360DD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360DD" w:rsidRPr="001360D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هل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يجوز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r w:rsidR="001360DD">
        <w:rPr>
          <w:rFonts w:ascii="Traditional Arabic" w:cs="Traditional Arabic" w:hint="cs"/>
          <w:sz w:val="36"/>
          <w:szCs w:val="36"/>
          <w:rtl/>
        </w:rPr>
        <w:t>الطواف</w:t>
      </w:r>
      <w:r w:rsidR="001360DD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1360DD">
        <w:rPr>
          <w:rFonts w:ascii="Traditional Arabic" w:cs="Traditional Arabic" w:hint="cs"/>
          <w:sz w:val="36"/>
          <w:szCs w:val="36"/>
          <w:rtl/>
        </w:rPr>
        <w:t>بالقبور ؟</w:t>
      </w:r>
      <w:proofErr w:type="gramEnd"/>
      <w:r w:rsidR="00A02D66" w:rsidRPr="00A02D66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A02D66" w:rsidRPr="008F19F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A02D66" w:rsidRPr="008F19F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A02D66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A02D66">
        <w:rPr>
          <w:rFonts w:cs="Arial Unicode MS"/>
          <w:sz w:val="28"/>
          <w:szCs w:val="28"/>
          <w:cs/>
          <w:lang w:bidi="ne-NP"/>
        </w:rPr>
        <w:t>–</w:t>
      </w:r>
      <w:r w:rsidR="00A02D66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A02D66" w:rsidRPr="00A02D66"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 w:rsidR="00A02D66" w:rsidRPr="00A02D66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A02D66" w:rsidRPr="00A02D66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चिहानको</w:t>
      </w:r>
      <w:r w:rsidR="00A02D66" w:rsidRPr="00A02D66">
        <w:rPr>
          <w:rFonts w:ascii="Arial Unicode MS" w:eastAsia="Arial Unicode MS" w:hAnsi="Arial Unicode MS" w:cs="Arial Unicode MS"/>
          <w:sz w:val="28"/>
          <w:szCs w:val="28"/>
          <w:cs/>
          <w:lang w:bidi="ne-NP"/>
        </w:rPr>
        <w:t xml:space="preserve"> </w:t>
      </w:r>
      <w:r w:rsidR="00A02D66" w:rsidRPr="00A02D66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परिक्रमा</w:t>
      </w:r>
      <w:r w:rsidR="00A02D66" w:rsidRPr="00A02D66">
        <w:rPr>
          <w:rFonts w:ascii="Arial Unicode MS" w:eastAsia="Arial Unicode MS" w:hAnsi="Arial Unicode MS" w:cs="Arial Unicode MS"/>
          <w:sz w:val="28"/>
          <w:szCs w:val="28"/>
          <w:cs/>
          <w:lang w:bidi="ne-NP"/>
        </w:rPr>
        <w:t xml:space="preserve"> </w:t>
      </w:r>
      <w:r w:rsidR="00A02D66" w:rsidRPr="00A02D66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गर्न</w:t>
      </w:r>
      <w:r w:rsidR="00A02D66" w:rsidRPr="00A02D66">
        <w:rPr>
          <w:rFonts w:ascii="Arial Unicode MS" w:eastAsia="Arial Unicode MS" w:hAnsi="Arial Unicode MS" w:cs="Arial Unicode MS"/>
          <w:sz w:val="28"/>
          <w:szCs w:val="28"/>
          <w:cs/>
          <w:lang w:bidi="ne-NP"/>
        </w:rPr>
        <w:t xml:space="preserve"> </w:t>
      </w:r>
      <w:r w:rsidR="00A02D66" w:rsidRPr="00A02D66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जाइज़</w:t>
      </w:r>
      <w:r w:rsidR="00A02D66" w:rsidRPr="00A02D66">
        <w:rPr>
          <w:rFonts w:ascii="Arial Unicode MS" w:eastAsia="Arial Unicode MS" w:hAnsi="Arial Unicode MS" w:cs="Arial Unicode MS"/>
          <w:sz w:val="28"/>
          <w:szCs w:val="28"/>
          <w:cs/>
          <w:lang w:bidi="ne-NP"/>
        </w:rPr>
        <w:t xml:space="preserve"> </w:t>
      </w:r>
      <w:r w:rsidR="00A02D66" w:rsidRPr="00A02D66">
        <w:rPr>
          <w:rFonts w:ascii="Arial Unicode MS" w:eastAsia="Arial Unicode MS" w:hAnsi="Arial Unicode MS" w:cs="Arial Unicode MS" w:hint="cs"/>
          <w:sz w:val="28"/>
          <w:szCs w:val="28"/>
          <w:cs/>
          <w:lang w:bidi="ne-NP"/>
        </w:rPr>
        <w:t>छ</w:t>
      </w:r>
      <w:r w:rsidR="00A02D66" w:rsidRPr="00A02D66">
        <w:rPr>
          <w:rFonts w:ascii="Arial Unicode MS" w:eastAsia="Arial Unicode MS" w:hAnsi="Arial Unicode MS" w:cs="Arial Unicode MS"/>
          <w:sz w:val="28"/>
          <w:szCs w:val="28"/>
          <w:lang w:bidi="ne-NP"/>
        </w:rPr>
        <w:t>?</w:t>
      </w:r>
      <w:r w:rsidR="00A02D66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     </w:t>
      </w:r>
    </w:p>
    <w:p w14:paraId="01D65446" w14:textId="77777777" w:rsidR="004E59F8" w:rsidRPr="00A02D66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بالكعبة</w:t>
      </w:r>
      <w:r w:rsidR="00A02D6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02D66" w:rsidRPr="00A02D66">
        <w:rPr>
          <w:rFonts w:ascii="Traditional Arabic" w:cs="Arial Unicode MS" w:hint="cs"/>
          <w:sz w:val="28"/>
          <w:szCs w:val="28"/>
          <w:cs/>
          <w:lang w:bidi="ne-NP"/>
        </w:rPr>
        <w:t>काबा बाहेक</w:t>
      </w:r>
      <w:r w:rsidR="00A02D66" w:rsidRPr="00A02D66">
        <w:rPr>
          <w:rFonts w:ascii="Traditional Arabic" w:cs="Arial Unicode MS"/>
          <w:sz w:val="28"/>
          <w:szCs w:val="28"/>
          <w:cs/>
          <w:lang w:bidi="ne-NP"/>
        </w:rPr>
        <w:t xml:space="preserve"> अरु कुनै पनि कुरा को </w:t>
      </w:r>
      <w:r w:rsidR="00A02D66" w:rsidRPr="00A02D66">
        <w:rPr>
          <w:rFonts w:ascii="Traditional Arabic" w:cs="Arial Unicode MS" w:hint="cs"/>
          <w:sz w:val="28"/>
          <w:szCs w:val="28"/>
          <w:cs/>
          <w:lang w:bidi="ne-NP"/>
        </w:rPr>
        <w:t>तवाफ</w:t>
      </w:r>
      <w:r w:rsidR="00A02D66" w:rsidRPr="00A02D66">
        <w:rPr>
          <w:rFonts w:ascii="Traditional Arabic" w:cs="Arial Unicode MS"/>
          <w:sz w:val="28"/>
          <w:szCs w:val="28"/>
          <w:cs/>
          <w:lang w:bidi="ne-NP"/>
        </w:rPr>
        <w:t xml:space="preserve"> गर्नु जाइज़</w:t>
      </w:r>
      <w:r w:rsidR="00A02D66" w:rsidRPr="00A02D66">
        <w:rPr>
          <w:rFonts w:ascii="Traditional Arabic" w:cs="Arial Unicode MS" w:hint="cs"/>
          <w:sz w:val="28"/>
          <w:szCs w:val="28"/>
          <w:cs/>
          <w:lang w:bidi="ne-NP"/>
        </w:rPr>
        <w:t xml:space="preserve"> छैन</w:t>
      </w:r>
      <w:r w:rsidR="00A02D66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 w:rsidR="00A02D66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</w:p>
    <w:p w14:paraId="166BC458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A02D6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02D66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A02D66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02D66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A02D66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02D66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A02D66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3F581F51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A02D66">
        <w:rPr>
          <w:rFonts w:ascii="Traditional Arabic" w:cs="Traditional Arabic" w:hint="cs"/>
          <w:sz w:val="36"/>
          <w:szCs w:val="36"/>
          <w:rtl/>
        </w:rPr>
        <w:t xml:space="preserve">  :  </w:t>
      </w:r>
      <w:r w:rsidR="00A02D66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A02D66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A02D66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A02D66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A02D66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A02D66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2B62B83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وليطوفوا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العتيق</w:t>
      </w:r>
      <w:r w:rsidR="00A02D6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07CEA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11B00634" w14:textId="77777777" w:rsidR="00407CEA" w:rsidRPr="00407CEA" w:rsidRDefault="00407CEA" w:rsidP="00407CEA">
      <w:pPr>
        <w:shd w:val="clear" w:color="auto" w:fill="FFFFFF"/>
        <w:spacing w:after="0" w:line="240" w:lineRule="auto"/>
        <w:rPr>
          <w:rFonts w:ascii="Arial" w:eastAsia="Times New Roman" w:hAnsi="Arial"/>
          <w:color w:val="111111"/>
          <w:sz w:val="27"/>
          <w:szCs w:val="27"/>
        </w:rPr>
      </w:pPr>
      <w:r w:rsidRPr="00407CEA">
        <w:rPr>
          <w:rFonts w:ascii="Arial" w:eastAsia="Times New Roman" w:hAnsi="Arial" w:cs="Arial Unicode MS"/>
          <w:color w:val="111111"/>
          <w:sz w:val="27"/>
          <w:szCs w:val="27"/>
          <w:cs/>
          <w:lang w:bidi="hi-IN"/>
        </w:rPr>
        <w:t>र अल्लाहको यस पूरातन घरको तवाफ (परिक्रमा) गरुन् ।</w:t>
      </w:r>
      <w:r w:rsidRPr="00407CEA">
        <w:rPr>
          <w:rFonts w:ascii="Arial" w:eastAsia="Times New Roman" w:hAnsi="Arial"/>
          <w:color w:val="111111"/>
          <w:sz w:val="27"/>
          <w:szCs w:val="27"/>
        </w:rPr>
        <w:t> </w:t>
      </w:r>
    </w:p>
    <w:p w14:paraId="28EAA28D" w14:textId="77777777" w:rsidR="00407CEA" w:rsidRPr="00407CEA" w:rsidRDefault="00407CEA" w:rsidP="00407CEA">
      <w:pPr>
        <w:shd w:val="clear" w:color="auto" w:fill="FFFFFF"/>
        <w:spacing w:after="0" w:line="240" w:lineRule="auto"/>
        <w:rPr>
          <w:rFonts w:ascii="Arial" w:eastAsia="Times New Roman" w:hAnsi="Arial"/>
          <w:color w:val="333333"/>
          <w:sz w:val="21"/>
          <w:szCs w:val="21"/>
        </w:rPr>
      </w:pPr>
      <w:r w:rsidRPr="00407CEA">
        <w:rPr>
          <w:rFonts w:ascii="Arial" w:eastAsia="Times New Roman" w:hAnsi="Arial"/>
          <w:color w:val="333333"/>
          <w:sz w:val="21"/>
          <w:szCs w:val="21"/>
        </w:rPr>
        <w:t> </w:t>
      </w:r>
    </w:p>
    <w:p w14:paraId="4C6AD4C3" w14:textId="77777777" w:rsidR="00407CEA" w:rsidRPr="00407CEA" w:rsidRDefault="00407CEA" w:rsidP="00407CEA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</w:p>
    <w:p w14:paraId="39711901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29]</w:t>
      </w:r>
    </w:p>
    <w:p w14:paraId="42D8FEE0" w14:textId="77777777" w:rsidR="004E59F8" w:rsidRPr="00407CEA" w:rsidRDefault="004E59F8" w:rsidP="00595D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  <w:r w:rsidR="00407CEA">
        <w:rPr>
          <w:rFonts w:ascii="Traditional Arabic" w:cs="Traditional Arabic" w:hint="cs"/>
          <w:sz w:val="36"/>
          <w:szCs w:val="36"/>
          <w:rtl/>
        </w:rPr>
        <w:t xml:space="preserve">         </w:t>
      </w:r>
      <w:r w:rsidR="00407CEA">
        <w:rPr>
          <w:rFonts w:ascii="Traditional Arabic" w:cs="Arial Unicode MS" w:hint="cs"/>
          <w:sz w:val="36"/>
          <w:szCs w:val="32"/>
          <w:cs/>
          <w:lang w:bidi="ne-NP"/>
        </w:rPr>
        <w:t>अर्थात काबको</w:t>
      </w:r>
      <w:r w:rsidR="00407CEA">
        <w:rPr>
          <w:rFonts w:ascii="Traditional Arabic" w:cs="Arial Unicode MS"/>
          <w:sz w:val="36"/>
          <w:szCs w:val="32"/>
          <w:cs/>
          <w:lang w:bidi="ne-NP"/>
        </w:rPr>
        <w:t xml:space="preserve"> तवाफ</w:t>
      </w:r>
      <w:r w:rsidR="00407CEA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407CEA" w:rsidRPr="00407CEA">
        <w:rPr>
          <w:rFonts w:ascii="Arial" w:eastAsia="Times New Roman" w:hAnsi="Arial" w:cs="Arial Unicode MS"/>
          <w:color w:val="111111"/>
          <w:sz w:val="28"/>
          <w:szCs w:val="28"/>
          <w:cs/>
          <w:lang w:bidi="hi-IN"/>
        </w:rPr>
        <w:t>(परिक्रमा)</w:t>
      </w:r>
      <w:r w:rsidR="00407CEA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</w:p>
    <w:p w14:paraId="19B6A41B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407CE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07CEA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407CEA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</w:p>
    <w:p w14:paraId="0EC2534A" w14:textId="77777777" w:rsidR="001360DD" w:rsidRDefault="001360DD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407CEA" w:rsidRPr="00407CEA">
        <w:rPr>
          <w:rFonts w:cs="Arial Unicode MS" w:hint="cs"/>
          <w:cs/>
          <w:lang w:bidi="hi-IN"/>
        </w:rPr>
        <w:t xml:space="preserve"> </w:t>
      </w:r>
      <w:r w:rsidR="00407CEA" w:rsidRPr="00AE10DC">
        <w:rPr>
          <w:rFonts w:cs="Arial Unicode MS" w:hint="cs"/>
          <w:cs/>
          <w:lang w:bidi="hi-IN"/>
        </w:rPr>
        <w:t>अल्लाहको</w:t>
      </w:r>
      <w:r w:rsidR="00407CEA" w:rsidRPr="00AE10DC">
        <w:rPr>
          <w:rFonts w:cs="Arial Unicode MS"/>
          <w:cs/>
          <w:lang w:bidi="hi-IN"/>
        </w:rPr>
        <w:t xml:space="preserve"> </w:t>
      </w:r>
      <w:r w:rsidR="00407CEA" w:rsidRPr="00AE10DC">
        <w:rPr>
          <w:rFonts w:cs="Arial Unicode MS" w:hint="cs"/>
          <w:cs/>
          <w:lang w:bidi="hi-IN"/>
        </w:rPr>
        <w:t>रसूल</w:t>
      </w:r>
      <w:r w:rsidR="00407CEA" w:rsidRPr="00AE10DC">
        <w:t xml:space="preserve"> </w:t>
      </w:r>
      <w:r w:rsidR="00407CEA">
        <w:rPr>
          <w:rFonts w:cs="Arial Unicode MS" w:hint="cs"/>
          <w:cs/>
          <w:lang w:bidi="ne-NP"/>
        </w:rPr>
        <w:t>सल्लल्लाहु</w:t>
      </w:r>
      <w:r w:rsidR="00407CEA">
        <w:rPr>
          <w:rFonts w:cs="Arial Unicode MS"/>
          <w:cs/>
          <w:lang w:bidi="ne-NP"/>
        </w:rPr>
        <w:t xml:space="preserve"> </w:t>
      </w:r>
      <w:r w:rsidR="00407CEA">
        <w:rPr>
          <w:rFonts w:cs="Arial Unicode MS" w:hint="cs"/>
          <w:cs/>
          <w:lang w:bidi="ne-NP"/>
        </w:rPr>
        <w:t>अलैहि</w:t>
      </w:r>
      <w:r w:rsidR="00407CEA">
        <w:rPr>
          <w:rFonts w:cs="Arial Unicode MS"/>
          <w:cs/>
          <w:lang w:bidi="ne-NP"/>
        </w:rPr>
        <w:t xml:space="preserve"> वसल्लमले</w:t>
      </w:r>
      <w:r w:rsidR="00407CEA" w:rsidRPr="00AE10DC">
        <w:t xml:space="preserve"> </w:t>
      </w:r>
      <w:r w:rsidR="00407CEA" w:rsidRPr="00AE10DC">
        <w:rPr>
          <w:rFonts w:cs="Arial Unicode MS" w:hint="cs"/>
          <w:cs/>
          <w:lang w:bidi="hi-IN"/>
        </w:rPr>
        <w:t>भन्नुभयो</w:t>
      </w:r>
    </w:p>
    <w:p w14:paraId="5001E931" w14:textId="77777777" w:rsidR="00595D5B" w:rsidRDefault="004E59F8" w:rsidP="00595D5B">
      <w:pPr>
        <w:pStyle w:val="NormalWeb"/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ركعتين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كعتق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رقبة</w:t>
      </w:r>
      <w:r w:rsidR="00407CE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95D5B">
        <w:rPr>
          <w:rtl/>
        </w:rPr>
        <w:t>الترجمة إلى اللغة النيبالية</w:t>
      </w:r>
      <w:r w:rsidR="00595D5B">
        <w:t>:</w:t>
      </w:r>
    </w:p>
    <w:p w14:paraId="745BD630" w14:textId="77777777" w:rsidR="00595D5B" w:rsidRDefault="00595D5B" w:rsidP="00595D5B">
      <w:pPr>
        <w:pStyle w:val="NormalWeb"/>
      </w:pPr>
      <w:r>
        <w:t>"</w:t>
      </w:r>
      <w:r>
        <w:rPr>
          <w:rFonts w:cs="Arial Unicode MS" w:hint="cs"/>
          <w:cs/>
          <w:lang w:bidi="ne-NP"/>
        </w:rPr>
        <w:t>जसले</w:t>
      </w:r>
      <w:r>
        <w:rPr>
          <w:rFonts w:cs="Arial Unicode MS"/>
          <w:cs/>
          <w:lang w:bidi="hi-IN"/>
        </w:rPr>
        <w:t xml:space="preserve"> </w:t>
      </w:r>
      <w:r>
        <w:rPr>
          <w:rFonts w:cs="Arial Unicode MS" w:hint="cs"/>
          <w:cs/>
          <w:lang w:bidi="ne-NP"/>
        </w:rPr>
        <w:t>काबा</w:t>
      </w:r>
      <w:r>
        <w:rPr>
          <w:rFonts w:cs="Arial Unicode MS"/>
          <w:cs/>
          <w:lang w:bidi="ne-NP"/>
        </w:rPr>
        <w:t xml:space="preserve"> को तवाफ </w:t>
      </w:r>
      <w:proofErr w:type="gramStart"/>
      <w:r>
        <w:rPr>
          <w:rFonts w:cs="Arial Unicode MS" w:hint="cs"/>
          <w:cs/>
          <w:lang w:bidi="ne-NP"/>
        </w:rPr>
        <w:t>गर्यो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 xml:space="preserve"> र</w:t>
      </w:r>
      <w:proofErr w:type="gramEnd"/>
      <w:r>
        <w:rPr>
          <w:rFonts w:cs="Arial Unicode MS"/>
          <w:cs/>
          <w:lang w:bidi="hi-IN"/>
        </w:rPr>
        <w:t xml:space="preserve"> दुई रकअत नमाज पढ्</w:t>
      </w:r>
      <w:r>
        <w:rPr>
          <w:rFonts w:cs="Arial Unicode MS" w:hint="cs"/>
          <w:cs/>
          <w:lang w:bidi="ne-NP"/>
        </w:rPr>
        <w:t>यो</w:t>
      </w:r>
      <w:r>
        <w:rPr>
          <w:rFonts w:cs="Arial Unicode MS"/>
          <w:cs/>
          <w:lang w:bidi="ne-NP"/>
        </w:rPr>
        <w:t xml:space="preserve"> </w:t>
      </w:r>
      <w:r>
        <w:t xml:space="preserve">, </w:t>
      </w:r>
      <w:r>
        <w:rPr>
          <w:rFonts w:cs="Arial Unicode MS"/>
          <w:cs/>
          <w:lang w:bidi="hi-IN"/>
        </w:rPr>
        <w:t>उसलाई गुलामलाई मुक्त गर्नु जस्तो पुण्य प्राप्त हुन्छ।"</w:t>
      </w:r>
    </w:p>
    <w:p w14:paraId="0234E408" w14:textId="77777777" w:rsidR="004E59F8" w:rsidRDefault="004E59F8" w:rsidP="004E59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p w14:paraId="421CAC4C" w14:textId="77777777" w:rsidR="009D7DE3" w:rsidRPr="00595D5B" w:rsidRDefault="004E59F8" w:rsidP="001360DD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595D5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95D5B">
        <w:rPr>
          <w:rFonts w:ascii="Traditional Arabic" w:cs="Arial Unicode MS" w:hint="cs"/>
          <w:sz w:val="36"/>
          <w:szCs w:val="32"/>
          <w:cs/>
          <w:lang w:bidi="ne-NP"/>
        </w:rPr>
        <w:t xml:space="preserve">(इब्ने माजा) </w:t>
      </w:r>
      <w:r w:rsidR="00595D5B">
        <w:rPr>
          <w:rFonts w:ascii="Traditional Arabic" w:cs="Arial Unicode MS"/>
          <w:sz w:val="36"/>
          <w:szCs w:val="32"/>
          <w:cs/>
          <w:lang w:bidi="ne-NP"/>
        </w:rPr>
        <w:t>र शैख अल्बानी</w:t>
      </w:r>
      <w:r w:rsidR="00595D5B">
        <w:rPr>
          <w:rFonts w:ascii="Traditional Arabic" w:cs="Arial Unicode MS" w:hint="cs"/>
          <w:sz w:val="36"/>
          <w:szCs w:val="32"/>
          <w:cs/>
          <w:lang w:bidi="ne-NP"/>
        </w:rPr>
        <w:t>ले</w:t>
      </w:r>
      <w:r w:rsidR="00595D5B">
        <w:rPr>
          <w:rFonts w:ascii="Traditional Arabic" w:cs="Arial Unicode MS"/>
          <w:sz w:val="36"/>
          <w:szCs w:val="32"/>
          <w:cs/>
          <w:lang w:bidi="ne-NP"/>
        </w:rPr>
        <w:t xml:space="preserve"> यो हदीस</w:t>
      </w:r>
      <w:r w:rsidR="00595D5B">
        <w:rPr>
          <w:rFonts w:ascii="Traditional Arabic" w:cs="Arial Unicode MS" w:hint="cs"/>
          <w:sz w:val="36"/>
          <w:szCs w:val="32"/>
          <w:cs/>
          <w:lang w:bidi="ne-NP"/>
        </w:rPr>
        <w:t>लाई</w:t>
      </w:r>
      <w:r w:rsidR="00595D5B">
        <w:rPr>
          <w:rFonts w:ascii="Traditional Arabic" w:cs="Arial Unicode MS"/>
          <w:sz w:val="36"/>
          <w:szCs w:val="32"/>
          <w:cs/>
          <w:lang w:bidi="ne-NP"/>
        </w:rPr>
        <w:t xml:space="preserve"> सही भन्नु भयो</w:t>
      </w:r>
      <w:r w:rsidR="00595D5B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                                   </w:t>
      </w:r>
    </w:p>
    <w:sectPr w:rsidR="009D7DE3" w:rsidRPr="00595D5B" w:rsidSect="00F613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4F3"/>
    <w:rsid w:val="00082208"/>
    <w:rsid w:val="001360DD"/>
    <w:rsid w:val="00357B4E"/>
    <w:rsid w:val="003A24F3"/>
    <w:rsid w:val="003C3D26"/>
    <w:rsid w:val="00407CEA"/>
    <w:rsid w:val="00474B4C"/>
    <w:rsid w:val="004E59F8"/>
    <w:rsid w:val="00595D5B"/>
    <w:rsid w:val="005D1664"/>
    <w:rsid w:val="008C2992"/>
    <w:rsid w:val="009D7DE3"/>
    <w:rsid w:val="00A02D66"/>
    <w:rsid w:val="00B65C26"/>
    <w:rsid w:val="00B74FA6"/>
    <w:rsid w:val="00C418B2"/>
    <w:rsid w:val="00D241B5"/>
    <w:rsid w:val="00E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8B9D8"/>
  <w15:docId w15:val="{6B09A376-49A6-401E-9BAF-AE431B2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4F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74F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4FA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74FA6"/>
  </w:style>
  <w:style w:type="character" w:customStyle="1" w:styleId="search-keys">
    <w:name w:val="search-keys"/>
    <w:basedOn w:val="DefaultParagraphFont"/>
    <w:rsid w:val="00B74FA6"/>
  </w:style>
  <w:style w:type="character" w:customStyle="1" w:styleId="ttc">
    <w:name w:val="ttc"/>
    <w:basedOn w:val="DefaultParagraphFont"/>
    <w:rsid w:val="00407CEA"/>
  </w:style>
  <w:style w:type="paragraph" w:styleId="NormalWeb">
    <w:name w:val="Normal (Web)"/>
    <w:basedOn w:val="Normal"/>
    <w:uiPriority w:val="99"/>
    <w:semiHidden/>
    <w:unhideWhenUsed/>
    <w:rsid w:val="0059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0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2025-03-31T21:36:00Z</dcterms:modified>
</cp:coreProperties>
</file>