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0E906" w14:textId="77777777" w:rsidR="00851C9C" w:rsidRPr="00851C9C" w:rsidRDefault="00851C9C" w:rsidP="00851C9C">
      <w:r w:rsidRPr="00851C9C">
        <w:rPr>
          <w:rFonts w:cs="Mangal" w:hint="cs"/>
          <w:cs/>
          <w:lang w:bidi="hi-IN"/>
        </w:rPr>
        <w:t>सिद्धांत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प्रश्न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और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उत्तर</w:t>
      </w:r>
      <w:r w:rsidRPr="00851C9C">
        <w:rPr>
          <w:rFonts w:cs="Mangal"/>
          <w:cs/>
          <w:lang w:bidi="hi-IN"/>
        </w:rPr>
        <w:t xml:space="preserve"> – </w:t>
      </w:r>
      <w:r w:rsidRPr="00851C9C">
        <w:rPr>
          <w:rFonts w:cs="Mangal" w:hint="cs"/>
          <w:cs/>
          <w:lang w:bidi="hi-IN"/>
        </w:rPr>
        <w:t>जादू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करने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का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क्या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नियम</w:t>
      </w:r>
      <w:r w:rsidRPr="00851C9C">
        <w:rPr>
          <w:rFonts w:cs="Mangal"/>
          <w:cs/>
          <w:lang w:bidi="hi-IN"/>
        </w:rPr>
        <w:t xml:space="preserve"> </w:t>
      </w:r>
      <w:r w:rsidRPr="00851C9C">
        <w:rPr>
          <w:rFonts w:cs="Mangal" w:hint="cs"/>
          <w:cs/>
          <w:lang w:bidi="hi-IN"/>
        </w:rPr>
        <w:t>है</w:t>
      </w:r>
      <w:r w:rsidRPr="00851C9C">
        <w:t>?</w:t>
      </w:r>
    </w:p>
    <w:p w14:paraId="49E0BD81" w14:textId="2FF84913" w:rsidR="00851C9C" w:rsidRDefault="00851C9C" w:rsidP="00851C9C">
      <w:r w:rsidRPr="00851C9C">
        <w:rPr>
          <w:rFonts w:cs="Arial" w:hint="eastAsia"/>
          <w:rtl/>
        </w:rPr>
        <w:t>العقيدة</w:t>
      </w:r>
      <w:r w:rsidRPr="00851C9C">
        <w:rPr>
          <w:rFonts w:cs="Arial"/>
          <w:rtl/>
        </w:rPr>
        <w:t xml:space="preserve"> </w:t>
      </w:r>
      <w:r w:rsidRPr="00851C9C">
        <w:rPr>
          <w:rFonts w:cs="Arial" w:hint="eastAsia"/>
          <w:rtl/>
        </w:rPr>
        <w:t>سؤال</w:t>
      </w:r>
      <w:r w:rsidRPr="00851C9C">
        <w:rPr>
          <w:rFonts w:cs="Arial"/>
          <w:rtl/>
        </w:rPr>
        <w:t xml:space="preserve"> </w:t>
      </w:r>
      <w:r w:rsidRPr="00851C9C">
        <w:rPr>
          <w:rFonts w:cs="Arial" w:hint="eastAsia"/>
          <w:rtl/>
        </w:rPr>
        <w:t>وجواب</w:t>
      </w:r>
      <w:r w:rsidRPr="00851C9C">
        <w:rPr>
          <w:rFonts w:cs="Arial"/>
          <w:rtl/>
        </w:rPr>
        <w:t xml:space="preserve"> – </w:t>
      </w:r>
      <w:r w:rsidRPr="00851C9C">
        <w:rPr>
          <w:rFonts w:cs="Arial" w:hint="eastAsia"/>
          <w:rtl/>
        </w:rPr>
        <w:t>ما</w:t>
      </w:r>
      <w:r w:rsidRPr="00851C9C">
        <w:rPr>
          <w:rFonts w:cs="Arial"/>
          <w:rtl/>
        </w:rPr>
        <w:t xml:space="preserve"> </w:t>
      </w:r>
      <w:r w:rsidRPr="00851C9C">
        <w:rPr>
          <w:rFonts w:cs="Arial" w:hint="eastAsia"/>
          <w:rtl/>
        </w:rPr>
        <w:t>حكم</w:t>
      </w:r>
      <w:r w:rsidRPr="00851C9C">
        <w:rPr>
          <w:rFonts w:cs="Arial"/>
          <w:rtl/>
        </w:rPr>
        <w:t xml:space="preserve"> </w:t>
      </w:r>
      <w:r w:rsidRPr="00851C9C">
        <w:rPr>
          <w:rFonts w:cs="Arial" w:hint="eastAsia"/>
          <w:rtl/>
        </w:rPr>
        <w:t>العمل</w:t>
      </w:r>
      <w:r w:rsidRPr="00851C9C">
        <w:rPr>
          <w:rFonts w:cs="Arial"/>
          <w:rtl/>
        </w:rPr>
        <w:t xml:space="preserve"> </w:t>
      </w:r>
      <w:r w:rsidRPr="00851C9C">
        <w:rPr>
          <w:rFonts w:cs="Arial" w:hint="eastAsia"/>
          <w:rtl/>
        </w:rPr>
        <w:t>بالسحر</w:t>
      </w:r>
      <w:r w:rsidRPr="00851C9C">
        <w:rPr>
          <w:rFonts w:cs="Arial"/>
          <w:rtl/>
        </w:rPr>
        <w:t xml:space="preserve"> </w:t>
      </w:r>
      <w:r w:rsidRPr="00851C9C">
        <w:rPr>
          <w:rFonts w:cs="Arial" w:hint="eastAsia"/>
          <w:rtl/>
        </w:rPr>
        <w:t>؟</w:t>
      </w:r>
    </w:p>
    <w:p w14:paraId="48FEA0BE" w14:textId="77777777" w:rsidR="00851C9C" w:rsidRDefault="00851C9C"/>
    <w:p w14:paraId="015D339E" w14:textId="3B6E3CFF" w:rsidR="00CB3182" w:rsidRDefault="00B52889" w:rsidP="00CB3182">
      <w:pPr>
        <w:rPr>
          <w:rFonts w:ascii="Mangal" w:hAnsi="Mangal" w:cs="Mangal"/>
          <w:lang w:bidi="hi-IN"/>
        </w:rPr>
      </w:pPr>
      <w:r>
        <w:rPr>
          <w:rFonts w:ascii="Mangal" w:hAnsi="Mangal" w:cs="Times New Roman" w:hint="cs"/>
          <w:rtl/>
        </w:rPr>
        <w:t>العمل بالسحر من الكفر</w:t>
      </w:r>
    </w:p>
    <w:p w14:paraId="78E023A3" w14:textId="77777777" w:rsidR="00CB3182" w:rsidRDefault="00CB318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जादू का अभ्यास करना अविश्वास का कार्य है।</w:t>
      </w:r>
    </w:p>
    <w:p w14:paraId="60F08A95" w14:textId="1A564BB3" w:rsidR="00D742ED" w:rsidRDefault="00D742ED" w:rsidP="00D742ED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القرآن الكريم</w:t>
      </w:r>
    </w:p>
    <w:p w14:paraId="5BCF8773" w14:textId="178876EC" w:rsidR="00D742ED" w:rsidRDefault="00D742ED" w:rsidP="00D74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الله تعالى :</w:t>
      </w:r>
    </w:p>
    <w:p w14:paraId="73B4C915" w14:textId="3718446A" w:rsidR="00D742ED" w:rsidRDefault="00D742ED" w:rsidP="00D74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ولكن الشياطين كفروا يعلمون الناس السحر</w:t>
      </w:r>
    </w:p>
    <w:p w14:paraId="49C427CA" w14:textId="4B33C620" w:rsidR="00CB3182" w:rsidRPr="00D742ED" w:rsidRDefault="00D742ED" w:rsidP="00D742ED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[البقرة : 102]</w:t>
      </w:r>
    </w:p>
    <w:p w14:paraId="34EDC0F7" w14:textId="59F41EDA" w:rsidR="00CB3182" w:rsidRDefault="00CB3182" w:rsidP="00D742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पवित्र कुरान से साक्ष्य</w:t>
      </w:r>
    </w:p>
    <w:p w14:paraId="3942F2A9" w14:textId="6D068FA3" w:rsidR="00CB3182" w:rsidRDefault="00CB3182" w:rsidP="00D742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सर्वशक्तिमान ईश्वर ने कहा:</w:t>
      </w:r>
    </w:p>
    <w:p w14:paraId="0FCE4DA6" w14:textId="336FB70A" w:rsidR="00CB3182" w:rsidRDefault="00CB3182" w:rsidP="00D742ED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परन्तु शैतानों ने इनकार किया और लोगों को जादू सिखाने लगे।</w:t>
      </w:r>
    </w:p>
    <w:p w14:paraId="788594B8" w14:textId="77777777" w:rsidR="00CB3182" w:rsidRDefault="00CB3182">
      <w:pPr>
        <w:pBdr>
          <w:bottom w:val="single" w:sz="12" w:space="1" w:color="auto"/>
        </w:pBdr>
        <w:rPr>
          <w:rFonts w:cs="Mangal"/>
          <w:lang w:bidi="hi-IN"/>
        </w:rPr>
      </w:pPr>
      <w:r>
        <w:rPr>
          <w:rFonts w:cs="Mangal" w:hint="cs"/>
          <w:cs/>
          <w:lang w:bidi="hi-IN"/>
        </w:rPr>
        <w:t>[अल-बक़रा: 102]</w:t>
      </w:r>
    </w:p>
    <w:p w14:paraId="5E10EF36" w14:textId="48193182" w:rsidR="00252B65" w:rsidRDefault="00252B65" w:rsidP="00252B65">
      <w:pPr>
        <w:rPr>
          <w:rFonts w:asciiTheme="minorBidi" w:hAnsiTheme="minorBidi"/>
        </w:rPr>
      </w:pPr>
      <w:r>
        <w:rPr>
          <w:rFonts w:cs="Times New Roman" w:hint="cs"/>
          <w:rtl/>
        </w:rPr>
        <w:t>الدليل من السنة النبوية</w:t>
      </w:r>
    </w:p>
    <w:p w14:paraId="3D522ABE" w14:textId="029981F5" w:rsidR="00252B65" w:rsidRDefault="00252B65" w:rsidP="00252B6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قال رسول الله صلى الله عليه وسلم :</w:t>
      </w:r>
    </w:p>
    <w:p w14:paraId="3D525172" w14:textId="409A8916" w:rsidR="00252B65" w:rsidRDefault="00252B65" w:rsidP="00252B65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اجتنبوا السبع الموبقات  . . . : الشرك بالله ، والسحر . . .</w:t>
      </w:r>
    </w:p>
    <w:p w14:paraId="37A7589F" w14:textId="3461F0D2" w:rsidR="00CB3182" w:rsidRPr="00920658" w:rsidRDefault="00252B65" w:rsidP="00920658">
      <w:pPr>
        <w:rPr>
          <w:rFonts w:asciiTheme="minorBidi" w:hAnsiTheme="minorBidi"/>
        </w:rPr>
      </w:pPr>
      <w:r>
        <w:rPr>
          <w:rFonts w:ascii="Mangal" w:hAnsi="Mangal" w:cs="Times New Roman" w:hint="cs"/>
          <w:rtl/>
        </w:rPr>
        <w:t>رواه مسلم</w:t>
      </w:r>
    </w:p>
    <w:p w14:paraId="4D367100" w14:textId="121C0DB3" w:rsidR="00CB3182" w:rsidRDefault="00CB3182" w:rsidP="0092065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सुन्नत से सबूत</w:t>
      </w:r>
    </w:p>
    <w:p w14:paraId="76A9DE3E" w14:textId="1F06B8BB" w:rsidR="00CB3182" w:rsidRDefault="00CB3182" w:rsidP="0092065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 xml:space="preserve">ईश्वर के दूत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ईश्वर उन पर कृपा करें और उन्हें शांति प्रदान करें </w:t>
      </w:r>
      <w:r>
        <w:rPr>
          <w:rFonts w:cs="Mangal"/>
          <w:cs/>
          <w:lang w:bidi="hi-IN"/>
        </w:rPr>
        <w:t>–</w:t>
      </w:r>
      <w:r>
        <w:rPr>
          <w:rFonts w:cs="Mangal" w:hint="cs"/>
          <w:cs/>
          <w:lang w:bidi="hi-IN"/>
        </w:rPr>
        <w:t xml:space="preserve"> ने कहा:</w:t>
      </w:r>
    </w:p>
    <w:p w14:paraId="73D40BBC" w14:textId="61471EFB" w:rsidR="00CB3182" w:rsidRDefault="00CB3182" w:rsidP="00920658">
      <w:pPr>
        <w:rPr>
          <w:rFonts w:ascii="Mangal" w:hAnsi="Mangal" w:cs="Mangal"/>
          <w:lang w:bidi="hi-IN"/>
        </w:rPr>
      </w:pPr>
      <w:r>
        <w:rPr>
          <w:rFonts w:cs="Mangal" w:hint="cs"/>
          <w:cs/>
          <w:lang w:bidi="hi-IN"/>
        </w:rPr>
        <w:t>सात घातक पापों से बचें। . . बहुदेववाद और जादू. . .</w:t>
      </w:r>
    </w:p>
    <w:p w14:paraId="28D314B9" w14:textId="77777777" w:rsidR="00CB3182" w:rsidRDefault="00CB3182">
      <w:r>
        <w:rPr>
          <w:rFonts w:cs="Mangal" w:hint="cs"/>
          <w:cs/>
          <w:lang w:bidi="hi-IN"/>
        </w:rPr>
        <w:t>मुस्लिम द्वारा वर्णित</w:t>
      </w:r>
    </w:p>
    <w:p w14:paraId="66090CC3" w14:textId="77777777" w:rsidR="00CB3182" w:rsidRDefault="00CB3182"/>
    <w:sectPr w:rsidR="00CB31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82"/>
    <w:rsid w:val="00237CA6"/>
    <w:rsid w:val="00252B65"/>
    <w:rsid w:val="005A09FE"/>
    <w:rsid w:val="005F1EDC"/>
    <w:rsid w:val="00696127"/>
    <w:rsid w:val="00851C9C"/>
    <w:rsid w:val="0090461B"/>
    <w:rsid w:val="00920658"/>
    <w:rsid w:val="00B379B9"/>
    <w:rsid w:val="00B52889"/>
    <w:rsid w:val="00CB3182"/>
    <w:rsid w:val="00D74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CE7F5A"/>
  <w15:chartTrackingRefBased/>
  <w15:docId w15:val="{6C2CFBD4-D353-744F-B912-A6B09FCFB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B31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B31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B318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B31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B318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B31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B31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B31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B31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B318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B318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B318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B318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18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B318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B318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B318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B318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B31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B31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B31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B31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B31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B318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B318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B318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B31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B318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B318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Shaik Mohammed Mansoor - [AA.MC.U3BBA2307027]</dc:creator>
  <cp:keywords/>
  <dc:description/>
  <cp:lastModifiedBy>Mohamed Hassan</cp:lastModifiedBy>
  <cp:revision>3</cp:revision>
  <dcterms:created xsi:type="dcterms:W3CDTF">2025-04-14T15:23:00Z</dcterms:created>
  <dcterms:modified xsi:type="dcterms:W3CDTF">2025-04-16T10:52:00Z</dcterms:modified>
</cp:coreProperties>
</file>