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FFBB" w14:textId="77777777" w:rsidR="003E3C13" w:rsidRPr="001A2C22" w:rsidRDefault="003E3C13" w:rsidP="003E3C13">
      <w:pPr>
        <w:rPr>
          <w:lang w:bidi="ar-EG"/>
        </w:rPr>
      </w:pPr>
      <w:r w:rsidRPr="001A2C22">
        <w:rPr>
          <w:rFonts w:ascii="MS Gothic" w:eastAsia="MS Gothic" w:hAnsi="MS Gothic" w:cs="MS Gothic" w:hint="eastAsia"/>
          <w:lang w:bidi="ar-EG"/>
        </w:rPr>
        <w:t>安拉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为什么派遣众使者？</w:t>
      </w:r>
    </w:p>
    <w:p w14:paraId="7EE87EB9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العقيدة سؤال وجواب</w:t>
      </w:r>
    </w:p>
    <w:p w14:paraId="38526A35" w14:textId="77777777" w:rsidR="001A2C22" w:rsidRPr="001A2C22" w:rsidRDefault="001A2C22" w:rsidP="001A2C22">
      <w:pPr>
        <w:rPr>
          <w:lang w:bidi="ar-EG"/>
        </w:rPr>
      </w:pPr>
      <w:r w:rsidRPr="001A2C22">
        <w:rPr>
          <w:rFonts w:ascii="MS Gothic" w:eastAsia="MS Gothic" w:hAnsi="MS Gothic" w:cs="MS Gothic" w:hint="eastAsia"/>
          <w:lang w:bidi="ar-EG"/>
        </w:rPr>
        <w:t>信仰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问答如下：</w:t>
      </w:r>
    </w:p>
    <w:p w14:paraId="4CC1356A" w14:textId="77777777" w:rsidR="001A2C22" w:rsidRPr="001A2C22" w:rsidRDefault="001A2C22" w:rsidP="001A2C22">
      <w:pPr>
        <w:rPr>
          <w:lang w:bidi="ar-EG"/>
        </w:rPr>
      </w:pPr>
    </w:p>
    <w:p w14:paraId="2B2B0C42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لماذا أرسل الله الرسل؟</w:t>
      </w:r>
    </w:p>
    <w:p w14:paraId="2D821745" w14:textId="77777777" w:rsidR="001A2C22" w:rsidRPr="001A2C22" w:rsidRDefault="001A2C22" w:rsidP="001A2C22">
      <w:pPr>
        <w:rPr>
          <w:lang w:bidi="ar-EG"/>
        </w:rPr>
      </w:pPr>
      <w:r w:rsidRPr="001A2C22">
        <w:rPr>
          <w:rFonts w:ascii="MS Gothic" w:eastAsia="MS Gothic" w:hAnsi="MS Gothic" w:cs="MS Gothic" w:hint="eastAsia"/>
          <w:lang w:bidi="ar-EG"/>
        </w:rPr>
        <w:t>安拉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为什么派遣众使者？</w:t>
      </w:r>
    </w:p>
    <w:p w14:paraId="72C37CFE" w14:textId="77777777" w:rsidR="001A2C22" w:rsidRPr="001A2C22" w:rsidRDefault="001A2C22" w:rsidP="001A2C22">
      <w:pPr>
        <w:rPr>
          <w:lang w:bidi="ar-EG"/>
        </w:rPr>
      </w:pPr>
    </w:p>
    <w:p w14:paraId="509F0EB0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للدعوة إلى عبادته ونفي الشرك عنه</w:t>
      </w:r>
    </w:p>
    <w:p w14:paraId="01035DDE" w14:textId="77777777" w:rsidR="001A2C22" w:rsidRPr="001A2C22" w:rsidRDefault="001A2C22" w:rsidP="001A2C22">
      <w:pPr>
        <w:rPr>
          <w:lang w:bidi="ar-EG"/>
        </w:rPr>
      </w:pPr>
      <w:r w:rsidRPr="001A2C22">
        <w:rPr>
          <w:rFonts w:ascii="MS Gothic" w:eastAsia="MS Gothic" w:hAnsi="MS Gothic" w:cs="MS Gothic" w:hint="eastAsia"/>
          <w:lang w:bidi="ar-EG"/>
        </w:rPr>
        <w:t>目的是号召人崇拜真主，否定以物配主。</w:t>
      </w:r>
    </w:p>
    <w:p w14:paraId="7934BEA6" w14:textId="77777777" w:rsidR="001A2C22" w:rsidRPr="001A2C22" w:rsidRDefault="001A2C22" w:rsidP="001A2C22">
      <w:pPr>
        <w:rPr>
          <w:lang w:bidi="ar-EG"/>
        </w:rPr>
      </w:pPr>
    </w:p>
    <w:p w14:paraId="7782DE90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الدليل من القرآن الكريم</w:t>
      </w:r>
    </w:p>
    <w:p w14:paraId="72A13438" w14:textId="77777777" w:rsidR="001A2C22" w:rsidRPr="001A2C22" w:rsidRDefault="001A2C22" w:rsidP="001A2C22">
      <w:pPr>
        <w:rPr>
          <w:lang w:bidi="ar-EG"/>
        </w:rPr>
      </w:pPr>
      <w:r w:rsidRPr="001A2C22">
        <w:rPr>
          <w:rFonts w:ascii="MS Gothic" w:eastAsia="MS Gothic" w:hAnsi="MS Gothic" w:cs="MS Gothic" w:hint="eastAsia"/>
          <w:lang w:bidi="ar-EG"/>
        </w:rPr>
        <w:t>具体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证据</w:t>
      </w:r>
      <w:r w:rsidRPr="001A2C22">
        <w:rPr>
          <w:lang w:bidi="ar-EG"/>
        </w:rPr>
        <w:t xml:space="preserve"> - </w:t>
      </w:r>
      <w:r w:rsidRPr="001A2C22">
        <w:rPr>
          <w:rFonts w:ascii="MS Gothic" w:eastAsia="MS Gothic" w:hAnsi="MS Gothic" w:cs="MS Gothic" w:hint="eastAsia"/>
          <w:lang w:bidi="ar-EG"/>
        </w:rPr>
        <w:t>尊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贵的《古兰经》</w:t>
      </w:r>
    </w:p>
    <w:p w14:paraId="2D5D3691" w14:textId="77777777" w:rsidR="001A2C22" w:rsidRPr="001A2C22" w:rsidRDefault="001A2C22" w:rsidP="001A2C22">
      <w:pPr>
        <w:rPr>
          <w:lang w:bidi="ar-EG"/>
        </w:rPr>
      </w:pPr>
    </w:p>
    <w:p w14:paraId="6C0313A4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قال الله تعالى</w:t>
      </w:r>
      <w:r w:rsidRPr="001A2C22">
        <w:rPr>
          <w:lang w:bidi="ar-EG"/>
        </w:rPr>
        <w:t>:</w:t>
      </w:r>
    </w:p>
    <w:p w14:paraId="4D1578E8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وَلَقَدْ بَعَثْنَا فِي كُلِّ أُمَّةٍ رَسُولًا أَنِ اعْبُدُوا اللَّهَ وَاجْتَنِبُوا الطَّاغُوتَ</w:t>
      </w:r>
    </w:p>
    <w:p w14:paraId="4BCC3FB6" w14:textId="77777777" w:rsidR="001A2C22" w:rsidRPr="001A2C22" w:rsidRDefault="001A2C22" w:rsidP="001A2C22">
      <w:pPr>
        <w:rPr>
          <w:lang w:bidi="ar-EG"/>
        </w:rPr>
      </w:pPr>
      <w:r w:rsidRPr="001A2C22">
        <w:rPr>
          <w:lang w:bidi="ar-EG"/>
        </w:rPr>
        <w:t>“</w:t>
      </w:r>
      <w:r w:rsidRPr="001A2C22">
        <w:rPr>
          <w:rFonts w:ascii="MS Gothic" w:eastAsia="MS Gothic" w:hAnsi="MS Gothic" w:cs="MS Gothic" w:hint="eastAsia"/>
          <w:lang w:bidi="ar-EG"/>
        </w:rPr>
        <w:t>我在每个民族中，确已派遣一个使者，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说：</w:t>
      </w:r>
      <w:r w:rsidRPr="001A2C22">
        <w:rPr>
          <w:lang w:bidi="ar-EG"/>
        </w:rPr>
        <w:t>‘</w:t>
      </w:r>
      <w:r w:rsidRPr="001A2C22">
        <w:rPr>
          <w:rFonts w:ascii="MS Gothic" w:eastAsia="MS Gothic" w:hAnsi="MS Gothic" w:cs="MS Gothic" w:hint="eastAsia"/>
          <w:lang w:bidi="ar-EG"/>
        </w:rPr>
        <w:t>你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们当崇拜安拉，当远离塔各特。</w:t>
      </w:r>
      <w:r w:rsidRPr="001A2C22">
        <w:rPr>
          <w:lang w:bidi="ar-EG"/>
        </w:rPr>
        <w:t>’”</w:t>
      </w:r>
    </w:p>
    <w:p w14:paraId="75B50460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النحل 16:36</w:t>
      </w:r>
    </w:p>
    <w:p w14:paraId="3C75E038" w14:textId="77777777" w:rsidR="001A2C22" w:rsidRPr="001A2C22" w:rsidRDefault="001A2C22" w:rsidP="001A2C22">
      <w:pPr>
        <w:rPr>
          <w:lang w:bidi="ar-EG"/>
        </w:rPr>
      </w:pPr>
    </w:p>
    <w:p w14:paraId="11279C3D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الدليل من السنة النبوية</w:t>
      </w:r>
    </w:p>
    <w:p w14:paraId="37A1861C" w14:textId="77777777" w:rsidR="001A2C22" w:rsidRPr="001A2C22" w:rsidRDefault="001A2C22" w:rsidP="001A2C22">
      <w:pPr>
        <w:rPr>
          <w:lang w:bidi="ar-EG"/>
        </w:rPr>
      </w:pPr>
      <w:r w:rsidRPr="001A2C22">
        <w:rPr>
          <w:rFonts w:ascii="MS Gothic" w:eastAsia="MS Gothic" w:hAnsi="MS Gothic" w:cs="MS Gothic" w:hint="eastAsia"/>
          <w:lang w:bidi="ar-EG"/>
        </w:rPr>
        <w:t>具体圣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训的证据：</w:t>
      </w:r>
    </w:p>
    <w:p w14:paraId="4AA2B19E" w14:textId="77777777" w:rsidR="001A2C22" w:rsidRPr="001A2C22" w:rsidRDefault="001A2C22" w:rsidP="001A2C22">
      <w:pPr>
        <w:rPr>
          <w:lang w:bidi="ar-EG"/>
        </w:rPr>
      </w:pPr>
    </w:p>
    <w:p w14:paraId="5E84E53F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قال رسول الله صلى الله عليه وسلم</w:t>
      </w:r>
      <w:r w:rsidRPr="001A2C22">
        <w:rPr>
          <w:lang w:bidi="ar-EG"/>
        </w:rPr>
        <w:t>:</w:t>
      </w:r>
    </w:p>
    <w:p w14:paraId="2B5B7C7A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الأنبياء إخوة لِعَلَّاتٍ أُمَّهَاتُهُمْ شَتَّى وَدِينُهُمْ وَاحِدٌ</w:t>
      </w:r>
    </w:p>
    <w:p w14:paraId="6FC31EF2" w14:textId="77777777" w:rsidR="001A2C22" w:rsidRPr="001A2C22" w:rsidRDefault="001A2C22" w:rsidP="001A2C22">
      <w:pPr>
        <w:rPr>
          <w:lang w:bidi="ar-EG"/>
        </w:rPr>
      </w:pPr>
      <w:r w:rsidRPr="001A2C22">
        <w:rPr>
          <w:lang w:bidi="ar-EG"/>
        </w:rPr>
        <w:t>“</w:t>
      </w:r>
      <w:r w:rsidRPr="001A2C22">
        <w:rPr>
          <w:rFonts w:ascii="MS Gothic" w:eastAsia="MS Gothic" w:hAnsi="MS Gothic" w:cs="MS Gothic" w:hint="eastAsia"/>
          <w:lang w:bidi="ar-EG"/>
        </w:rPr>
        <w:t>众先知都是前后相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继接踵而来的弟兄，其母亲有所不同，他们的宗教都是一个同样的。</w:t>
      </w:r>
      <w:r w:rsidRPr="001A2C22">
        <w:rPr>
          <w:lang w:bidi="ar-EG"/>
        </w:rPr>
        <w:t>”</w:t>
      </w:r>
    </w:p>
    <w:p w14:paraId="2B8726D2" w14:textId="77777777" w:rsidR="001A2C22" w:rsidRPr="001A2C22" w:rsidRDefault="001A2C22" w:rsidP="001A2C22">
      <w:pPr>
        <w:rPr>
          <w:lang w:bidi="ar-EG"/>
        </w:rPr>
      </w:pPr>
      <w:r w:rsidRPr="001A2C22">
        <w:rPr>
          <w:rtl/>
        </w:rPr>
        <w:t>صحيح البخاري وصحيح مسلم</w:t>
      </w:r>
    </w:p>
    <w:p w14:paraId="7AE91855" w14:textId="77777777" w:rsidR="001A2C22" w:rsidRPr="001A2C22" w:rsidRDefault="001A2C22" w:rsidP="001A2C22">
      <w:pPr>
        <w:rPr>
          <w:lang w:bidi="ar-EG"/>
        </w:rPr>
      </w:pPr>
      <w:r w:rsidRPr="001A2C22">
        <w:rPr>
          <w:rFonts w:ascii="MS Gothic" w:eastAsia="MS Gothic" w:hAnsi="MS Gothic" w:cs="MS Gothic" w:hint="eastAsia"/>
          <w:lang w:bidi="ar-EG"/>
        </w:rPr>
        <w:t>注</w:t>
      </w:r>
      <w:r w:rsidRPr="001A2C22">
        <w:rPr>
          <w:rFonts w:ascii="Microsoft JhengHei" w:eastAsia="Microsoft JhengHei" w:hAnsi="Microsoft JhengHei" w:cs="Microsoft JhengHei" w:hint="eastAsia"/>
          <w:lang w:bidi="ar-EG"/>
        </w:rPr>
        <w:t>释：众先知如同同父异母的弟兄，其宗教是一，同号召信仰主独一</w:t>
      </w:r>
      <w:r w:rsidRPr="001A2C22">
        <w:rPr>
          <w:rFonts w:ascii="MS Gothic" w:eastAsia="MS Gothic" w:hAnsi="MS Gothic" w:cs="MS Gothic" w:hint="eastAsia"/>
          <w:lang w:bidi="ar-EG"/>
        </w:rPr>
        <w:t>。</w:t>
      </w:r>
    </w:p>
    <w:p w14:paraId="5D98855F" w14:textId="77777777" w:rsidR="0091098E" w:rsidRPr="001A2C22" w:rsidRDefault="0091098E">
      <w:pPr>
        <w:rPr>
          <w:rFonts w:hint="cs"/>
          <w:lang w:bidi="ar-EG"/>
        </w:rPr>
      </w:pPr>
    </w:p>
    <w:sectPr w:rsidR="0091098E" w:rsidRPr="001A2C22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CD"/>
    <w:rsid w:val="001A2C22"/>
    <w:rsid w:val="00207106"/>
    <w:rsid w:val="002A65CF"/>
    <w:rsid w:val="003E3C13"/>
    <w:rsid w:val="00404ACD"/>
    <w:rsid w:val="004D38A2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4D0BC"/>
  <w15:chartTrackingRefBased/>
  <w15:docId w15:val="{11C5118B-B54D-45DA-8D69-A41E269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04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2025-01-22T08:22:00Z</dcterms:created>
  <dcterms:modified xsi:type="dcterms:W3CDTF">2025-01-22T08:23:00Z</dcterms:modified>
</cp:coreProperties>
</file>