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7640CF" w14:textId="55FC4AAB" w:rsidR="003F22D0" w:rsidRDefault="003F22D0" w:rsidP="003F22D0">
      <w:pPr>
        <w:autoSpaceDE w:val="0"/>
        <w:autoSpaceDN w:val="0"/>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فمن ينازعني عذبته</w:t>
      </w:r>
    </w:p>
    <w:p w14:paraId="27A13AEA" w14:textId="77777777" w:rsidR="003F22D0" w:rsidRDefault="003F22D0" w:rsidP="003F22D0">
      <w:pPr>
        <w:autoSpaceDE w:val="0"/>
        <w:autoSpaceDN w:val="0"/>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 xml:space="preserve">قال رسول الله صلى الله عليه </w:t>
      </w:r>
      <w:proofErr w:type="gramStart"/>
      <w:r>
        <w:rPr>
          <w:rFonts w:ascii="Traditional Arabic" w:hAnsi="Traditional Arabic" w:cs="Traditional Arabic"/>
          <w:kern w:val="0"/>
          <w:sz w:val="36"/>
          <w:szCs w:val="36"/>
          <w:rtl/>
        </w:rPr>
        <w:t>وسلم :</w:t>
      </w:r>
      <w:proofErr w:type="gramEnd"/>
    </w:p>
    <w:p w14:paraId="6F5DE431" w14:textId="77777777" w:rsidR="003F22D0" w:rsidRDefault="003F22D0" w:rsidP="003F22D0">
      <w:pPr>
        <w:autoSpaceDE w:val="0"/>
        <w:autoSpaceDN w:val="0"/>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العز إزاره، والكبرياء رداؤه، فمن ينازعني عذبته.</w:t>
      </w:r>
    </w:p>
    <w:p w14:paraId="00082D0E" w14:textId="77777777" w:rsidR="003F22D0" w:rsidRDefault="003F22D0" w:rsidP="003F22D0">
      <w:pPr>
        <w:autoSpaceDE w:val="0"/>
        <w:autoSpaceDN w:val="0"/>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رواه مسلم</w:t>
      </w:r>
    </w:p>
    <w:p w14:paraId="11FAFC90" w14:textId="25FCB9FD" w:rsidR="00E15CEC" w:rsidRPr="003F22D0" w:rsidRDefault="003F22D0" w:rsidP="003F22D0">
      <w:pPr>
        <w:autoSpaceDE w:val="0"/>
        <w:autoSpaceDN w:val="0"/>
        <w:adjustRightInd w:val="0"/>
        <w:spacing w:after="0" w:line="240" w:lineRule="auto"/>
        <w:rPr>
          <w:rFonts w:ascii="Traditional Arabic" w:hAnsi="Traditional Arabic" w:cs="Traditional Arabic"/>
          <w:kern w:val="0"/>
          <w:sz w:val="36"/>
          <w:szCs w:val="36"/>
        </w:rPr>
      </w:pPr>
      <w:r>
        <w:rPr>
          <w:rFonts w:ascii="Traditional Arabic" w:hAnsi="Traditional Arabic" w:cs="Traditional Arabic"/>
          <w:kern w:val="0"/>
          <w:sz w:val="36"/>
          <w:szCs w:val="36"/>
          <w:rtl/>
        </w:rPr>
        <w:t>يبين النبي صلى الله عليه وسلم أن العز إزار الله عز وجل والكبرياء رداؤه، فمن نازع الله في عزته وأراد أن يتخذ سلطانا كسلطان الله، أو نازع الله في كبريائه وتكبر على عباد الله، فإن الله يعذبه جراء ما صنع ونازع الله تعالى فيما يختص به. وفي الحديث: النهي عن الكبر والإعجاب.</w:t>
      </w:r>
    </w:p>
    <w:sectPr w:rsidR="00E15CEC" w:rsidRPr="003F22D0" w:rsidSect="00583600">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A7E"/>
    <w:rsid w:val="003F22D0"/>
    <w:rsid w:val="00583600"/>
    <w:rsid w:val="00B61A7E"/>
    <w:rsid w:val="00E15CEC"/>
    <w:rsid w:val="00F943F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5C22C"/>
  <w15:chartTrackingRefBased/>
  <w15:docId w15:val="{24F41A43-FE9A-44A5-812C-922CA8218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5">
    <w:name w:val="heading 5"/>
    <w:basedOn w:val="Normal"/>
    <w:link w:val="Heading5Char"/>
    <w:uiPriority w:val="9"/>
    <w:qFormat/>
    <w:rsid w:val="00E15CEC"/>
    <w:pPr>
      <w:bidi w:val="0"/>
      <w:spacing w:before="100" w:beforeAutospacing="1" w:after="100" w:afterAutospacing="1" w:line="240" w:lineRule="auto"/>
      <w:outlineLvl w:val="4"/>
    </w:pPr>
    <w:rPr>
      <w:rFonts w:ascii="Times New Roman" w:eastAsia="Times New Roman" w:hAnsi="Times New Roman" w:cs="Times New Roman"/>
      <w:b/>
      <w:bCs/>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E15CEC"/>
    <w:rPr>
      <w:rFonts w:ascii="Times New Roman" w:eastAsia="Times New Roman" w:hAnsi="Times New Roman" w:cs="Times New Roman"/>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7891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56</Words>
  <Characters>323</Characters>
  <Application>Microsoft Office Word</Application>
  <DocSecurity>0</DocSecurity>
  <Lines>2</Lines>
  <Paragraphs>1</Paragraphs>
  <ScaleCrop>false</ScaleCrop>
  <Company/>
  <LinksUpToDate>false</LinksUpToDate>
  <CharactersWithSpaces>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dc:creator>
  <cp:keywords/>
  <dc:description/>
  <cp:lastModifiedBy>Mohamed</cp:lastModifiedBy>
  <cp:revision>3</cp:revision>
  <dcterms:created xsi:type="dcterms:W3CDTF">2023-07-26T11:28:00Z</dcterms:created>
  <dcterms:modified xsi:type="dcterms:W3CDTF">2023-08-02T14:58:00Z</dcterms:modified>
</cp:coreProperties>
</file>