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D743" w14:textId="77777777" w:rsidR="00B46400" w:rsidRDefault="00B46400" w:rsidP="00B46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عصفت الريح</w:t>
      </w:r>
    </w:p>
    <w:p w14:paraId="69F6E840" w14:textId="77777777" w:rsidR="00B46400" w:rsidRDefault="00B46400" w:rsidP="00B46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خيرها، وخير ما فيها، وخير ما أرسلت به، وأعوذ بك من شرها، وشر ما فيها، وشر ما أرسلت به</w:t>
      </w:r>
    </w:p>
    <w:p w14:paraId="3FBF4625" w14:textId="690E4973" w:rsidR="006D0B12" w:rsidRPr="00B46400" w:rsidRDefault="00B46400" w:rsidP="00B46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D0B12" w:rsidRPr="00B46400" w:rsidSect="00E40A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23F7D"/>
    <w:rsid w:val="00037BFA"/>
    <w:rsid w:val="006D0B12"/>
    <w:rsid w:val="008F0B8C"/>
    <w:rsid w:val="00A01CA9"/>
    <w:rsid w:val="00B4640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3F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3F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2019-09-27T14:05:00Z</dcterms:modified>
</cp:coreProperties>
</file>