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A783" w14:textId="77777777" w:rsidR="00567DE8" w:rsidRDefault="00567DE8" w:rsidP="00567D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حبوب منع الحيض للصائمة</w:t>
      </w:r>
    </w:p>
    <w:p w14:paraId="6F333244" w14:textId="77777777" w:rsidR="00567DE8" w:rsidRDefault="00567DE8" w:rsidP="00567DE8">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ما</w:t>
      </w:r>
      <w:proofErr w:type="gramEnd"/>
      <w:r>
        <w:rPr>
          <w:rFonts w:ascii="Traditional Arabic" w:hAnsi="Traditional Arabic" w:cs="Traditional Arabic"/>
          <w:sz w:val="36"/>
          <w:szCs w:val="36"/>
          <w:rtl/>
        </w:rPr>
        <w:t xml:space="preserve"> حكم تناول المرأة لحبوب منع الحيض لأجل الصيام؟ </w:t>
      </w:r>
    </w:p>
    <w:p w14:paraId="1A1C4734" w14:textId="77777777" w:rsidR="00567DE8" w:rsidRDefault="00567DE8" w:rsidP="00567DE8">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الذي</w:t>
      </w:r>
      <w:proofErr w:type="gramEnd"/>
      <w:r>
        <w:rPr>
          <w:rFonts w:ascii="Traditional Arabic" w:hAnsi="Traditional Arabic" w:cs="Traditional Arabic"/>
          <w:sz w:val="36"/>
          <w:szCs w:val="36"/>
          <w:rtl/>
        </w:rPr>
        <w:t xml:space="preserve"> أراه في هذه المسألة ألا تفعل المرأة هذا، بل تبقى على ما قدره الله عز وجل وكتبه على بنات آدم، فإن هذه الدورة الشهرية لله تعالى حكمة في إيجادها، هذه الحكمة تناسب طبيعة المرأة، فإذا منعت هذه العادة فإنه يحدث منها رد فعل ضار على جسم المرأة، وقد قال النبي صلى الله عليه وسلم: "لا ضرر ولا ضرار". </w:t>
      </w:r>
    </w:p>
    <w:p w14:paraId="49E449F7" w14:textId="77777777" w:rsidR="00567DE8" w:rsidRDefault="00567DE8" w:rsidP="00567D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بقطع النظر عما تسببه هذه الحبوب من أضرار على الرحم كما ذكر ذلك الأطباء، فالذي أرى في هذه المسألة أن النساء لا يستعملن هذه الحبوب، والحمد لله على قدره وعلى حكمته، إذا أتاها الحيض تمسك عن الصلاة والصوم، وإذا طهرت تستأنف الصيام والصلاة، وإذا انتهى رمضان تقضي ما فاتها من الصوم.</w:t>
      </w:r>
    </w:p>
    <w:p w14:paraId="75509DA1" w14:textId="6AAB0047" w:rsidR="00ED1699" w:rsidRPr="00567DE8" w:rsidRDefault="00567DE8" w:rsidP="00567D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bookmarkStart w:id="0" w:name="_GoBack"/>
      <w:bookmarkEnd w:id="0"/>
    </w:p>
    <w:sectPr w:rsidR="00ED1699" w:rsidRPr="00567DE8" w:rsidSect="00E73F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BE6"/>
    <w:rsid w:val="001D6BE6"/>
    <w:rsid w:val="00376A95"/>
    <w:rsid w:val="00567DE8"/>
    <w:rsid w:val="00676E7C"/>
    <w:rsid w:val="00C33ED3"/>
    <w:rsid w:val="00ED1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247D"/>
  <w15:chartTrackingRefBased/>
  <w15:docId w15:val="{568857E9-A90C-4F97-97AA-787AE2C1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823255">
      <w:bodyDiv w:val="1"/>
      <w:marLeft w:val="0"/>
      <w:marRight w:val="0"/>
      <w:marTop w:val="0"/>
      <w:marBottom w:val="0"/>
      <w:divBdr>
        <w:top w:val="none" w:sz="0" w:space="0" w:color="auto"/>
        <w:left w:val="none" w:sz="0" w:space="0" w:color="auto"/>
        <w:bottom w:val="none" w:sz="0" w:space="0" w:color="auto"/>
        <w:right w:val="none" w:sz="0" w:space="0" w:color="auto"/>
      </w:divBdr>
      <w:divsChild>
        <w:div w:id="1931503240">
          <w:marLeft w:val="0"/>
          <w:marRight w:val="0"/>
          <w:marTop w:val="0"/>
          <w:marBottom w:val="0"/>
          <w:divBdr>
            <w:top w:val="none" w:sz="0" w:space="0" w:color="auto"/>
            <w:left w:val="none" w:sz="0" w:space="0" w:color="auto"/>
            <w:bottom w:val="none" w:sz="0" w:space="0" w:color="auto"/>
            <w:right w:val="none" w:sz="0" w:space="0" w:color="auto"/>
          </w:divBdr>
        </w:div>
        <w:div w:id="93403343">
          <w:marLeft w:val="0"/>
          <w:marRight w:val="0"/>
          <w:marTop w:val="0"/>
          <w:marBottom w:val="0"/>
          <w:divBdr>
            <w:top w:val="none" w:sz="0" w:space="0" w:color="auto"/>
            <w:left w:val="none" w:sz="0" w:space="0" w:color="auto"/>
            <w:bottom w:val="none" w:sz="0" w:space="0" w:color="auto"/>
            <w:right w:val="none" w:sz="0" w:space="0" w:color="auto"/>
          </w:divBdr>
        </w:div>
        <w:div w:id="185364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2020-03-21T09:37:00Z</dcterms:created>
  <dcterms:modified xsi:type="dcterms:W3CDTF">2020-04-06T17:20:00Z</dcterms:modified>
</cp:coreProperties>
</file>