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4B6" w:rsidRDefault="00C124B6" w:rsidP="007665DA">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سلسلة ( يا أيها الذين آمنوا )</w:t>
      </w:r>
      <w:r w:rsidR="007665DA">
        <w:rPr>
          <w:rFonts w:ascii="Traditional Arabic" w:hAnsi="Traditional Arabic" w:cs="Traditional Arabic" w:hint="cs"/>
          <w:sz w:val="36"/>
          <w:szCs w:val="36"/>
          <w:rtl/>
        </w:rPr>
        <w:t xml:space="preserve"> - </w:t>
      </w:r>
      <w:r w:rsidR="007665DA">
        <w:rPr>
          <w:rFonts w:ascii="Traditional Arabic" w:hAnsi="Traditional Arabic" w:cs="Traditional Arabic"/>
          <w:sz w:val="36"/>
          <w:szCs w:val="36"/>
          <w:rtl/>
        </w:rPr>
        <w:t>إذا قمتم إلى الصلاة فاغسلوا وجوهكم</w:t>
      </w:r>
    </w:p>
    <w:p w:rsidR="00C124B6" w:rsidRDefault="007665DA" w:rsidP="00C124B6">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C124B6" w:rsidRDefault="00C124B6" w:rsidP="00C124B6">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إذا قمتم إلى الصلاة فاغسلوا وجوهكم وأيديكم إلى المرافق وامسحوا برءوسكم وأرجلكم إلى الكعبين وإن كنتم جنبا فاطهروا وإن كنتم مرضى أو على سفر أو جاء أحد منكم من الغائط أو لامستم النساء فلم تجدوا ماء فتيمموا صعيدا طيبا فامسحوا بوجوهكم وأيديكم منه ما يريد الله ليجعل عليكم من حرج ولكن يريد ليطهركم</w:t>
      </w:r>
      <w:r w:rsidR="007665DA">
        <w:rPr>
          <w:rFonts w:ascii="Traditional Arabic" w:hAnsi="Traditional Arabic" w:cs="Traditional Arabic"/>
          <w:sz w:val="36"/>
          <w:szCs w:val="36"/>
          <w:rtl/>
        </w:rPr>
        <w:t xml:space="preserve"> وليتم نعمته عليكم لعلكم تشكرون</w:t>
      </w:r>
    </w:p>
    <w:p w:rsidR="00C124B6" w:rsidRDefault="00C124B6" w:rsidP="00C124B6">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[المائدة :6]</w:t>
      </w:r>
    </w:p>
    <w:p w:rsidR="00C124B6" w:rsidRDefault="00C124B6" w:rsidP="00C124B6">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C124B6" w:rsidRDefault="00C124B6" w:rsidP="00C124B6">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آمنوا إذا أردتم القيام إلى الصلاة, وأنتم على غير طهارة فاغسلوا وجوهكم وأيديكم مع المرافق (والمرفق: المفصل الذي بين الذراع والعضد) وامسحوا رؤوسكم, واغسلوا أرجلكم مع الكعبين (وهما: العظمان البارزان عند ملتقى الساق بالقدم) . وإن أصابكم الحدث الأكبر فتطهروا بالاعتسال منه قبل الصلاة. فإن كنتم مرضى, أو على سفر في حال الصحة, أو قضى أحدكم حاجته, أو جامع زوجته فلم تجدوا ماء فاضربوا بأيديكم وجه الأرض, وامسحوا وجوهكم وأيديكم منه. ما يريد الله في أمر الطهارة أن يضيق عليكم, بل أباح التيمم توسعة عليكم, ورحمة بكم, إذ جعله بديلا للماء في الطهارة, فكانت رخصة التيمم من تمام النعم التي تقتضي شكر المنعم; بطاعته فيما أمر وفيما نهى.</w:t>
      </w:r>
    </w:p>
    <w:p w:rsidR="00B44070" w:rsidRPr="007665DA" w:rsidRDefault="00C124B6" w:rsidP="007665DA">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bookmarkEnd w:id="0"/>
    </w:p>
    <w:sectPr w:rsidR="00B44070" w:rsidRPr="007665DA" w:rsidSect="00A168A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2"/>
  </w:compat>
  <w:rsids>
    <w:rsidRoot w:val="003911BF"/>
    <w:rsid w:val="000212CB"/>
    <w:rsid w:val="003911BF"/>
    <w:rsid w:val="00477FA8"/>
    <w:rsid w:val="007665DA"/>
    <w:rsid w:val="007A385B"/>
    <w:rsid w:val="00873A25"/>
    <w:rsid w:val="008B52A9"/>
    <w:rsid w:val="00A82CE7"/>
    <w:rsid w:val="00B44070"/>
    <w:rsid w:val="00C124B6"/>
    <w:rsid w:val="00C157E1"/>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3D304"/>
  <w15:docId w15:val="{D24617B9-E22B-4344-BAEF-BAD43C012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1BF"/>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157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55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163</Words>
  <Characters>934</Characters>
  <Application>Microsoft Office Word</Application>
  <DocSecurity>0</DocSecurity>
  <Lines>7</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Islam Abuelhija</cp:lastModifiedBy>
  <cp:revision>13</cp:revision>
  <dcterms:created xsi:type="dcterms:W3CDTF">2014-09-02T00:05:00Z</dcterms:created>
  <dcterms:modified xsi:type="dcterms:W3CDTF">2017-11-06T07:34:00Z</dcterms:modified>
</cp:coreProperties>
</file>