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D0" w:rsidRDefault="000B2FD0" w:rsidP="0091696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وليعفوا وليصفحوا</w:t>
      </w:r>
    </w:p>
    <w:p w:rsidR="00916966" w:rsidRDefault="00916966" w:rsidP="009169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B2FD0" w:rsidRDefault="00916966" w:rsidP="009169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ولا يأتل أولوا الفضل منكم والسعة أن يؤتوا أولي القربى والمساكين والمهاجرين في سبيل الله وليعفوا وليصفحوا ألا تحبون أن </w:t>
      </w:r>
      <w:r w:rsidR="000B2FD0">
        <w:rPr>
          <w:rFonts w:ascii="Traditional Arabic" w:hAnsi="Traditional Arabic" w:cs="Traditional Arabic"/>
          <w:sz w:val="36"/>
          <w:szCs w:val="36"/>
          <w:rtl/>
        </w:rPr>
        <w:t>يغفر الله لكم والله غفور رحيم "</w:t>
      </w:r>
    </w:p>
    <w:p w:rsidR="00916966" w:rsidRDefault="00916966" w:rsidP="009169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22]</w:t>
      </w:r>
    </w:p>
    <w:p w:rsidR="00916966" w:rsidRDefault="000B2FD0" w:rsidP="009169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916966" w:rsidRDefault="00916966" w:rsidP="009169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يحلف أهل الفضل في الدين والسعة في المال على ترك صلة أقربائهم الفقراء والمحتاجين والمهاجرين، ومنعهم النفقة؛ بسبب ذنب فعلوه, وليتجاوزوا عن إساءتهم، ولا يعاقبوهم. ألا تحبون أن يتجاوز الله عنكم؟ فتجاوزوا عنهم. والله غفور لعباده، رحيم بهم. وفي هذا الحث على العفو والصفح، ولو قوبل بالإساءة.</w:t>
      </w:r>
    </w:p>
    <w:p w:rsidR="002A5B01" w:rsidRPr="00916966" w:rsidRDefault="00916966" w:rsidP="0091696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2A5B01" w:rsidRPr="00916966" w:rsidSect="006440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2671CB"/>
    <w:rsid w:val="000B2FD0"/>
    <w:rsid w:val="001175E3"/>
    <w:rsid w:val="002671CB"/>
    <w:rsid w:val="002A5B01"/>
    <w:rsid w:val="00916966"/>
    <w:rsid w:val="00A3109E"/>
    <w:rsid w:val="00CB2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4294"/>
  <w15:docId w15:val="{280A0B94-146C-4CEE-BAF2-1EC2CA11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Words>
  <Characters>437</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4</cp:revision>
  <dcterms:created xsi:type="dcterms:W3CDTF">2015-12-14T12:37:00Z</dcterms:created>
  <dcterms:modified xsi:type="dcterms:W3CDTF">2017-01-02T04:46:00Z</dcterms:modified>
</cp:coreProperties>
</file>