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866" w:rsidRDefault="00AF2866" w:rsidP="00A7730B">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فتعالى الله الملك الحق</w:t>
      </w:r>
    </w:p>
    <w:p w:rsidR="00A7730B" w:rsidRDefault="00A7730B" w:rsidP="00A7730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A7730B" w:rsidRDefault="00AF2866" w:rsidP="00A7730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A7730B">
        <w:rPr>
          <w:rFonts w:ascii="Traditional Arabic" w:hAnsi="Traditional Arabic" w:cs="Traditional Arabic"/>
          <w:sz w:val="36"/>
          <w:szCs w:val="36"/>
          <w:rtl/>
        </w:rPr>
        <w:t>فتعالى الله الملك الحق لا إله إلا هو رب العرش الكريم</w:t>
      </w:r>
      <w:r>
        <w:rPr>
          <w:rFonts w:ascii="Traditional Arabic" w:hAnsi="Traditional Arabic" w:cs="Traditional Arabic" w:hint="cs"/>
          <w:sz w:val="36"/>
          <w:szCs w:val="36"/>
          <w:rtl/>
        </w:rPr>
        <w:t xml:space="preserve"> )</w:t>
      </w:r>
    </w:p>
    <w:p w:rsidR="00A7730B" w:rsidRDefault="00A7730B" w:rsidP="00A7730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[المؤمنون : 116]</w:t>
      </w:r>
    </w:p>
    <w:p w:rsidR="00F20E5A" w:rsidRDefault="00AF2866" w:rsidP="00A7730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w:t>
      </w:r>
    </w:p>
    <w:p w:rsidR="00A7730B" w:rsidRDefault="00A7730B" w:rsidP="00A7730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أي </w:t>
      </w:r>
      <w:r>
        <w:rPr>
          <w:rFonts w:ascii="Traditional Arabic" w:hAnsi="Traditional Arabic" w:cs="Traditional Arabic"/>
          <w:sz w:val="36"/>
          <w:szCs w:val="36"/>
          <w:rtl/>
        </w:rPr>
        <w:t>فتعالى الله الملك المتصرف في كل شيء، الذي هو حق، ووعده حق، ووعيده حق، وكل شيء منه حق، وتقدس عن أن يخلق شيئا عبثا أو سفها، لا إله غيره رب العرش الكريم، الذي هو أعظم المخلوقات.</w:t>
      </w:r>
    </w:p>
    <w:p w:rsidR="0032090E" w:rsidRPr="00AF2866" w:rsidRDefault="00AF2866" w:rsidP="00AF286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w:t>
      </w:r>
      <w:r>
        <w:rPr>
          <w:rFonts w:ascii="Traditional Arabic" w:hAnsi="Traditional Arabic" w:cs="Traditional Arabic"/>
          <w:sz w:val="36"/>
          <w:szCs w:val="36"/>
          <w:rtl/>
        </w:rPr>
        <w:t>التفسير المي</w:t>
      </w:r>
      <w:r>
        <w:rPr>
          <w:rFonts w:ascii="Traditional Arabic" w:hAnsi="Traditional Arabic" w:cs="Traditional Arabic" w:hint="cs"/>
          <w:sz w:val="36"/>
          <w:szCs w:val="36"/>
          <w:rtl/>
        </w:rPr>
        <w:t>سر)</w:t>
      </w:r>
      <w:bookmarkEnd w:id="0"/>
    </w:p>
    <w:sectPr w:rsidR="0032090E" w:rsidRPr="00AF2866" w:rsidSect="002D355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30B"/>
    <w:rsid w:val="0032090E"/>
    <w:rsid w:val="00A7730B"/>
    <w:rsid w:val="00AF2866"/>
    <w:rsid w:val="00D470AE"/>
    <w:rsid w:val="00F20E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80FAB"/>
  <w15:docId w15:val="{0F5485EB-60C1-4CFF-832F-61D3B1B2E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730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81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266</Characters>
  <Application>Microsoft Office Word</Application>
  <DocSecurity>0</DocSecurity>
  <Lines>2</Lines>
  <Paragraphs>1</Paragraphs>
  <ScaleCrop>false</ScaleCrop>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ALAA HASHEM</dc:creator>
  <cp:lastModifiedBy>Islam Abuelhija</cp:lastModifiedBy>
  <cp:revision>6</cp:revision>
  <dcterms:created xsi:type="dcterms:W3CDTF">2016-03-08T08:09:00Z</dcterms:created>
  <dcterms:modified xsi:type="dcterms:W3CDTF">2016-10-18T05:01:00Z</dcterms:modified>
</cp:coreProperties>
</file>