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6BF2"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الإسراء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9 - 12  </w:t>
      </w:r>
    </w:p>
    <w:p w14:paraId="16761A5A"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 هذا القرآن يهدي للتي هي أقوم ويبشر المؤمنين الذين يعملون الصالحات أن لهم أجرا كبيرا، وأن الذين لا يؤمنون بالآخرة أعتدنا لهم عذابا أليما، ويدع الإنسان بالشر دعاءه بالخير وكان الإنسان عجولا، وجعلنا الليل والنهار آيتين فمحونا آية الليل وجعلنا آية النهار مبصرة لتبتغوا فضلا من ربكم ولتعلموا عدد السنين والحساب وكل شيء فصلناه تفصيلا،</w:t>
      </w:r>
    </w:p>
    <w:p w14:paraId="4BDDB6DA"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الإسراء</w:t>
      </w:r>
      <w:proofErr w:type="gramEnd"/>
      <w:r>
        <w:rPr>
          <w:rFonts w:ascii="Traditional Arabic" w:eastAsiaTheme="minorHAnsi" w:hAnsi="Traditional Arabic" w:cs="Traditional Arabic"/>
          <w:sz w:val="36"/>
          <w:szCs w:val="36"/>
          <w:rtl/>
          <w:lang w:bidi="ar-SA"/>
        </w:rPr>
        <w:t xml:space="preserve"> : 9 - 12 )</w:t>
      </w:r>
    </w:p>
    <w:p w14:paraId="13BC9FF7"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4651873E"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للتي هي أقوم: أي للطريقة التي هي أعدل وأصوب.</w:t>
      </w:r>
    </w:p>
    <w:p w14:paraId="40BE3E6C"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أن لهم أجرا كبيرا: إنه الجنة دار السلام.</w:t>
      </w:r>
    </w:p>
    <w:p w14:paraId="5D6D9A76"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أعتدنا لهم عذابا أليما: أنه عذاب النار يوم القيامة.</w:t>
      </w:r>
    </w:p>
    <w:p w14:paraId="50CB89EA"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ويدع الإنسان </w:t>
      </w:r>
      <w:proofErr w:type="gramStart"/>
      <w:r>
        <w:rPr>
          <w:rFonts w:ascii="Traditional Arabic" w:eastAsiaTheme="minorHAnsi" w:hAnsi="Traditional Arabic" w:cs="Traditional Arabic"/>
          <w:sz w:val="36"/>
          <w:szCs w:val="36"/>
          <w:rtl/>
          <w:lang w:bidi="ar-SA"/>
        </w:rPr>
        <w:t>بالشر :</w:t>
      </w:r>
      <w:proofErr w:type="gramEnd"/>
      <w:r>
        <w:rPr>
          <w:rFonts w:ascii="Traditional Arabic" w:eastAsiaTheme="minorHAnsi" w:hAnsi="Traditional Arabic" w:cs="Traditional Arabic"/>
          <w:sz w:val="36"/>
          <w:szCs w:val="36"/>
          <w:rtl/>
          <w:lang w:bidi="ar-SA"/>
        </w:rPr>
        <w:t xml:space="preserve"> أي على نفسه وأهله إذا هو ضجر وغضب.</w:t>
      </w:r>
    </w:p>
    <w:p w14:paraId="2B76C92D"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وكان الإنسان عجولا: أي سريع التأثر بما يخطر على باله فلا يتروى ولا يتأمل.</w:t>
      </w:r>
    </w:p>
    <w:p w14:paraId="07107DCC"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آيتين: أي علامتين دالتين على وجود الله وقدرته وعلمه ورحمته وحكمته.</w:t>
      </w:r>
    </w:p>
    <w:p w14:paraId="1EB6A24D"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فمحونا آية </w:t>
      </w:r>
      <w:proofErr w:type="gramStart"/>
      <w:r>
        <w:rPr>
          <w:rFonts w:ascii="Traditional Arabic" w:eastAsiaTheme="minorHAnsi" w:hAnsi="Traditional Arabic" w:cs="Traditional Arabic"/>
          <w:sz w:val="36"/>
          <w:szCs w:val="36"/>
          <w:rtl/>
          <w:lang w:bidi="ar-SA"/>
        </w:rPr>
        <w:t>الليل :</w:t>
      </w:r>
      <w:proofErr w:type="gramEnd"/>
      <w:r>
        <w:rPr>
          <w:rFonts w:ascii="Traditional Arabic" w:eastAsiaTheme="minorHAnsi" w:hAnsi="Traditional Arabic" w:cs="Traditional Arabic"/>
          <w:sz w:val="36"/>
          <w:szCs w:val="36"/>
          <w:rtl/>
          <w:lang w:bidi="ar-SA"/>
        </w:rPr>
        <w:t xml:space="preserve"> أي طمسنا نورها بالظلام الذي يعقب غياب الشمس.</w:t>
      </w:r>
    </w:p>
    <w:p w14:paraId="5F7D175F" w14:textId="77777777" w:rsidR="00571EC1" w:rsidRDefault="00571EC1" w:rsidP="00571EC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مبصرة: أي يبصر الإنسان بها أي بسبب ضوء النهار فيها.</w:t>
      </w:r>
    </w:p>
    <w:p w14:paraId="43314F62" w14:textId="09C15D32" w:rsidR="007C3E6B" w:rsidRPr="00571EC1" w:rsidRDefault="00571EC1" w:rsidP="00571EC1">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عدد السنين والحساب: أي عدد السنين وانقضائها وابتداء دخولها وحساب ساعات النهار والليل وأوقاتها كالأيام والأسابيع والشهور.</w:t>
      </w:r>
    </w:p>
    <w:sectPr w:rsidR="007C3E6B" w:rsidRPr="00571EC1" w:rsidSect="001A33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772F9"/>
    <w:rsid w:val="00304538"/>
    <w:rsid w:val="00431A4B"/>
    <w:rsid w:val="004F39DB"/>
    <w:rsid w:val="00571EC1"/>
    <w:rsid w:val="005772D8"/>
    <w:rsid w:val="006C7FA2"/>
    <w:rsid w:val="007C3E6B"/>
    <w:rsid w:val="00830337"/>
    <w:rsid w:val="00834426"/>
    <w:rsid w:val="00BE0299"/>
    <w:rsid w:val="00CC2CD8"/>
    <w:rsid w:val="00DF075B"/>
    <w:rsid w:val="00E25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12</cp:revision>
  <dcterms:created xsi:type="dcterms:W3CDTF">2020-12-31T14:10:00Z</dcterms:created>
  <dcterms:modified xsi:type="dcterms:W3CDTF">2021-05-10T08:41:00Z</dcterms:modified>
</cp:coreProperties>
</file>