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36A7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 xml:space="preserve">تفسير كلمات القرآن - ما تيسر من سورة الأنعام - </w:t>
      </w:r>
      <w:proofErr w:type="gramStart"/>
      <w:r w:rsidRPr="00152DEE">
        <w:rPr>
          <w:rtl/>
        </w:rPr>
        <w:t>الآيات :</w:t>
      </w:r>
      <w:proofErr w:type="gramEnd"/>
      <w:r w:rsidRPr="00152DEE">
        <w:rPr>
          <w:rtl/>
        </w:rPr>
        <w:t xml:space="preserve"> 133 - 135</w:t>
      </w:r>
    </w:p>
    <w:p w14:paraId="0DF5AD31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 xml:space="preserve">منقول من كتاب </w:t>
      </w:r>
      <w:proofErr w:type="gramStart"/>
      <w:r w:rsidRPr="00152DEE">
        <w:rPr>
          <w:rtl/>
        </w:rPr>
        <w:t>( أيسر</w:t>
      </w:r>
      <w:proofErr w:type="gramEnd"/>
      <w:r w:rsidRPr="00152DEE">
        <w:rPr>
          <w:rtl/>
        </w:rPr>
        <w:t xml:space="preserve"> التفاسير )</w:t>
      </w:r>
    </w:p>
    <w:p w14:paraId="2501E27B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 xml:space="preserve">وربك الغني ذو الرحمة إن يشأ يذهبكم ويستخلف من بعدكم ما يشاء كما أنشأكم من ذرية قوم آخرين (133) إن ما توعدون لآت وما أنتم بمعجزين (134) قل </w:t>
      </w:r>
      <w:proofErr w:type="spellStart"/>
      <w:r w:rsidRPr="00152DEE">
        <w:rPr>
          <w:rtl/>
        </w:rPr>
        <w:t>ياقوم</w:t>
      </w:r>
      <w:proofErr w:type="spellEnd"/>
      <w:r w:rsidRPr="00152DEE">
        <w:rPr>
          <w:rtl/>
        </w:rPr>
        <w:t xml:space="preserve"> اعملوا على مكانتكم إني عامل فسوف تعلمون من تكون له عاقبة الدار إنه لا يفلح الظالمون (135) </w:t>
      </w:r>
    </w:p>
    <w:p w14:paraId="545A4C91" w14:textId="77777777" w:rsidR="00152DEE" w:rsidRPr="00152DEE" w:rsidRDefault="00152DEE" w:rsidP="00152DEE">
      <w:pPr>
        <w:rPr>
          <w:rtl/>
        </w:rPr>
      </w:pPr>
      <w:proofErr w:type="gramStart"/>
      <w:r w:rsidRPr="00152DEE">
        <w:rPr>
          <w:rtl/>
        </w:rPr>
        <w:t>( الأنعام</w:t>
      </w:r>
      <w:proofErr w:type="gramEnd"/>
      <w:r w:rsidRPr="00152DEE">
        <w:rPr>
          <w:rtl/>
        </w:rPr>
        <w:t xml:space="preserve"> : 133 - 135 )</w:t>
      </w:r>
    </w:p>
    <w:p w14:paraId="2738463F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>شرح الكلمات:</w:t>
      </w:r>
    </w:p>
    <w:p w14:paraId="34EBA41F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>الغني: عن كل ما سواه، فغناه تعالى ذاتي ليس بمكتسب كغنى غيره.</w:t>
      </w:r>
    </w:p>
    <w:p w14:paraId="4F040CCE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>ذو الرحمة: صاحب الرحمة العامة التي تشمل سائر مخلوقاته والخاصة بالمؤمنين من عباده.</w:t>
      </w:r>
    </w:p>
    <w:p w14:paraId="696C28FA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 xml:space="preserve">ويستخلف: أي </w:t>
      </w:r>
      <w:proofErr w:type="spellStart"/>
      <w:r w:rsidRPr="00152DEE">
        <w:rPr>
          <w:rtl/>
        </w:rPr>
        <w:t>ينشىء</w:t>
      </w:r>
      <w:proofErr w:type="spellEnd"/>
      <w:r w:rsidRPr="00152DEE">
        <w:rPr>
          <w:rtl/>
        </w:rPr>
        <w:t xml:space="preserve"> خلقا آخر يخلفون الناس في الدنيا.</w:t>
      </w:r>
    </w:p>
    <w:p w14:paraId="756CFF78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>إن ما توعدون لآت: إن ما وعد الله تعالى به عباده من نعيم أو جحيم لآت لا محالة.</w:t>
      </w:r>
    </w:p>
    <w:p w14:paraId="71919A13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>على مكانتكم: أي على ما أنتم متمكنين منه من حال صالحة أو فاسدة.</w:t>
      </w:r>
    </w:p>
    <w:p w14:paraId="79D0B1ED" w14:textId="77777777" w:rsidR="00152DEE" w:rsidRPr="00152DEE" w:rsidRDefault="00152DEE" w:rsidP="00152DEE">
      <w:pPr>
        <w:rPr>
          <w:rtl/>
        </w:rPr>
      </w:pPr>
      <w:r w:rsidRPr="00152DEE">
        <w:rPr>
          <w:rtl/>
        </w:rPr>
        <w:t>عاقبة الدار: أي الدار الدنيا وهي سعادة الآخرة القائمة على الإيمان والعمل الصالح.</w:t>
      </w:r>
    </w:p>
    <w:p w14:paraId="2A389290" w14:textId="4B0C66E6" w:rsidR="002745CF" w:rsidRPr="004E5750" w:rsidRDefault="00152DEE" w:rsidP="00152DEE">
      <w:pPr>
        <w:rPr>
          <w:rFonts w:hint="cs"/>
          <w:rtl/>
        </w:rPr>
      </w:pPr>
      <w:r w:rsidRPr="00152DEE">
        <w:rPr>
          <w:rtl/>
        </w:rPr>
        <w:t xml:space="preserve">إنه لا يفلح الظالمون: أي لا يفوز الظالمون بالنجاة من النار ودخول الجنان لأن ظلمهم </w:t>
      </w:r>
      <w:proofErr w:type="spellStart"/>
      <w:r w:rsidRPr="00152DEE">
        <w:rPr>
          <w:rtl/>
        </w:rPr>
        <w:t>يوبقهم</w:t>
      </w:r>
      <w:proofErr w:type="spellEnd"/>
      <w:r w:rsidRPr="00152DEE">
        <w:rPr>
          <w:rtl/>
        </w:rPr>
        <w:t xml:space="preserve"> في الآخر.</w:t>
      </w:r>
    </w:p>
    <w:sectPr w:rsidR="002745CF" w:rsidRPr="004E5750" w:rsidSect="00152D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52DEE"/>
    <w:rsid w:val="0019149D"/>
    <w:rsid w:val="00194EA9"/>
    <w:rsid w:val="00243EAD"/>
    <w:rsid w:val="002745CF"/>
    <w:rsid w:val="003B5733"/>
    <w:rsid w:val="004633AD"/>
    <w:rsid w:val="004E5750"/>
    <w:rsid w:val="00523154"/>
    <w:rsid w:val="00564FE7"/>
    <w:rsid w:val="00575D52"/>
    <w:rsid w:val="005C72B4"/>
    <w:rsid w:val="00635CD8"/>
    <w:rsid w:val="006A4AA9"/>
    <w:rsid w:val="007821A7"/>
    <w:rsid w:val="008F2E90"/>
    <w:rsid w:val="008F4127"/>
    <w:rsid w:val="00B06ED2"/>
    <w:rsid w:val="00B11808"/>
    <w:rsid w:val="00CE6FEC"/>
    <w:rsid w:val="00D302DD"/>
    <w:rsid w:val="00E66102"/>
    <w:rsid w:val="00F50E67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66102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21</cp:revision>
  <dcterms:created xsi:type="dcterms:W3CDTF">2019-03-26T07:37:00Z</dcterms:created>
  <dcterms:modified xsi:type="dcterms:W3CDTF">2025-03-25T20:10:00Z</dcterms:modified>
</cp:coreProperties>
</file>