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C9504" w14:textId="77777777" w:rsidR="00BF55C4" w:rsidRPr="00BF55C4" w:rsidRDefault="00BF55C4" w:rsidP="00BF55C4">
      <w:pPr>
        <w:rPr>
          <w:rtl/>
        </w:rPr>
      </w:pPr>
      <w:r w:rsidRPr="00BF55C4">
        <w:rPr>
          <w:rtl/>
        </w:rPr>
        <w:t xml:space="preserve">تفسير كلمات القرآن - ما تيسر من سورة المائدة - </w:t>
      </w:r>
      <w:proofErr w:type="gramStart"/>
      <w:r w:rsidRPr="00BF55C4">
        <w:rPr>
          <w:rtl/>
        </w:rPr>
        <w:t>الآية :</w:t>
      </w:r>
      <w:proofErr w:type="gramEnd"/>
      <w:r w:rsidRPr="00BF55C4">
        <w:rPr>
          <w:rtl/>
        </w:rPr>
        <w:t xml:space="preserve"> 3</w:t>
      </w:r>
    </w:p>
    <w:p w14:paraId="30FDA00F" w14:textId="77777777" w:rsidR="00BF55C4" w:rsidRPr="00BF55C4" w:rsidRDefault="00BF55C4" w:rsidP="00BF55C4">
      <w:pPr>
        <w:rPr>
          <w:rtl/>
        </w:rPr>
      </w:pPr>
      <w:r w:rsidRPr="00BF55C4">
        <w:rPr>
          <w:rtl/>
        </w:rPr>
        <w:t xml:space="preserve">منقول من كتاب </w:t>
      </w:r>
      <w:proofErr w:type="gramStart"/>
      <w:r w:rsidRPr="00BF55C4">
        <w:rPr>
          <w:rtl/>
        </w:rPr>
        <w:t>( أيسر</w:t>
      </w:r>
      <w:proofErr w:type="gramEnd"/>
      <w:r w:rsidRPr="00BF55C4">
        <w:rPr>
          <w:rtl/>
        </w:rPr>
        <w:t xml:space="preserve"> التفاسير )</w:t>
      </w:r>
    </w:p>
    <w:p w14:paraId="0CF21E9E" w14:textId="77777777" w:rsidR="00BF55C4" w:rsidRPr="00BF55C4" w:rsidRDefault="00BF55C4" w:rsidP="00BF55C4">
      <w:pPr>
        <w:rPr>
          <w:rtl/>
        </w:rPr>
      </w:pPr>
      <w:r w:rsidRPr="00BF55C4">
        <w:rPr>
          <w:rtl/>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(3) </w:t>
      </w:r>
    </w:p>
    <w:p w14:paraId="3F8D4B98" w14:textId="77777777" w:rsidR="00BF55C4" w:rsidRPr="00BF55C4" w:rsidRDefault="00BF55C4" w:rsidP="00BF55C4">
      <w:pPr>
        <w:rPr>
          <w:rtl/>
        </w:rPr>
      </w:pPr>
      <w:proofErr w:type="gramStart"/>
      <w:r w:rsidRPr="00BF55C4">
        <w:rPr>
          <w:rtl/>
        </w:rPr>
        <w:t>( المائدة</w:t>
      </w:r>
      <w:proofErr w:type="gramEnd"/>
      <w:r w:rsidRPr="00BF55C4">
        <w:rPr>
          <w:rtl/>
        </w:rPr>
        <w:t xml:space="preserve"> : 3 )</w:t>
      </w:r>
    </w:p>
    <w:p w14:paraId="2A99E8E7" w14:textId="77777777" w:rsidR="00BF55C4" w:rsidRPr="00BF55C4" w:rsidRDefault="00BF55C4" w:rsidP="00BF55C4">
      <w:pPr>
        <w:rPr>
          <w:rtl/>
        </w:rPr>
      </w:pPr>
      <w:r w:rsidRPr="00BF55C4">
        <w:rPr>
          <w:rtl/>
        </w:rPr>
        <w:t>شرح الكلمات:</w:t>
      </w:r>
    </w:p>
    <w:p w14:paraId="6D88A1DC" w14:textId="77777777" w:rsidR="00BF55C4" w:rsidRPr="00BF55C4" w:rsidRDefault="00BF55C4" w:rsidP="00BF55C4">
      <w:pPr>
        <w:rPr>
          <w:rtl/>
        </w:rPr>
      </w:pPr>
      <w:r w:rsidRPr="00BF55C4">
        <w:rPr>
          <w:rtl/>
        </w:rPr>
        <w:t>{الميتة</w:t>
      </w:r>
      <w:proofErr w:type="gramStart"/>
      <w:r w:rsidRPr="00BF55C4">
        <w:rPr>
          <w:rtl/>
        </w:rPr>
        <w:t>} :</w:t>
      </w:r>
      <w:proofErr w:type="gramEnd"/>
      <w:r w:rsidRPr="00BF55C4">
        <w:rPr>
          <w:rtl/>
        </w:rPr>
        <w:t xml:space="preserve"> ما مات من بهيمة الأنعام حتف أنفه، أي: بدون تذكية1.</w:t>
      </w:r>
    </w:p>
    <w:p w14:paraId="2DB65AC0" w14:textId="77777777" w:rsidR="00BF55C4" w:rsidRPr="00BF55C4" w:rsidRDefault="00BF55C4" w:rsidP="00BF55C4">
      <w:pPr>
        <w:rPr>
          <w:rtl/>
        </w:rPr>
      </w:pPr>
      <w:r w:rsidRPr="00BF55C4">
        <w:rPr>
          <w:rtl/>
        </w:rPr>
        <w:t>{وما أهل لغير الله به</w:t>
      </w:r>
      <w:proofErr w:type="gramStart"/>
      <w:r w:rsidRPr="00BF55C4">
        <w:rPr>
          <w:rtl/>
        </w:rPr>
        <w:t>} :</w:t>
      </w:r>
      <w:proofErr w:type="gramEnd"/>
      <w:r w:rsidRPr="00BF55C4">
        <w:rPr>
          <w:rtl/>
        </w:rPr>
        <w:t xml:space="preserve"> أي: ما ذكر عليه اسم غير اسم الله تعالى، مثل المسيح، أو الولي، أو صنم.</w:t>
      </w:r>
    </w:p>
    <w:p w14:paraId="47C44BE5" w14:textId="77777777" w:rsidR="00BF55C4" w:rsidRPr="00BF55C4" w:rsidRDefault="00BF55C4" w:rsidP="00BF55C4">
      <w:pPr>
        <w:rPr>
          <w:rtl/>
        </w:rPr>
      </w:pPr>
      <w:r w:rsidRPr="00BF55C4">
        <w:rPr>
          <w:rtl/>
        </w:rPr>
        <w:t>{والمنخنقة</w:t>
      </w:r>
      <w:proofErr w:type="gramStart"/>
      <w:r w:rsidRPr="00BF55C4">
        <w:rPr>
          <w:rtl/>
        </w:rPr>
        <w:t>} :</w:t>
      </w:r>
      <w:proofErr w:type="gramEnd"/>
      <w:r w:rsidRPr="00BF55C4">
        <w:rPr>
          <w:rtl/>
        </w:rPr>
        <w:t xml:space="preserve"> أي: بحبل ونحوه فماتت.</w:t>
      </w:r>
    </w:p>
    <w:p w14:paraId="50A0695B" w14:textId="77777777" w:rsidR="00BF55C4" w:rsidRPr="00BF55C4" w:rsidRDefault="00BF55C4" w:rsidP="00BF55C4">
      <w:pPr>
        <w:rPr>
          <w:rtl/>
        </w:rPr>
      </w:pPr>
      <w:r w:rsidRPr="00BF55C4">
        <w:rPr>
          <w:rtl/>
        </w:rPr>
        <w:t>{والموقوذة</w:t>
      </w:r>
      <w:proofErr w:type="gramStart"/>
      <w:r w:rsidRPr="00BF55C4">
        <w:rPr>
          <w:rtl/>
        </w:rPr>
        <w:t>} :</w:t>
      </w:r>
      <w:proofErr w:type="gramEnd"/>
      <w:r w:rsidRPr="00BF55C4">
        <w:rPr>
          <w:rtl/>
        </w:rPr>
        <w:t xml:space="preserve"> أي: المضروبة بعصا أو حجر فماتت به.</w:t>
      </w:r>
    </w:p>
    <w:p w14:paraId="34F6A7BE" w14:textId="77777777" w:rsidR="00BF55C4" w:rsidRPr="00BF55C4" w:rsidRDefault="00BF55C4" w:rsidP="00BF55C4">
      <w:pPr>
        <w:rPr>
          <w:rtl/>
        </w:rPr>
      </w:pPr>
      <w:r w:rsidRPr="00BF55C4">
        <w:rPr>
          <w:rtl/>
        </w:rPr>
        <w:t>{والمتردية</w:t>
      </w:r>
      <w:proofErr w:type="gramStart"/>
      <w:r w:rsidRPr="00BF55C4">
        <w:rPr>
          <w:rtl/>
        </w:rPr>
        <w:t>} :</w:t>
      </w:r>
      <w:proofErr w:type="gramEnd"/>
      <w:r w:rsidRPr="00BF55C4">
        <w:rPr>
          <w:rtl/>
        </w:rPr>
        <w:t xml:space="preserve"> الساقطة من عال إلى أسفل، مثل: السطح والجدار والجبل فماتت.</w:t>
      </w:r>
    </w:p>
    <w:p w14:paraId="758DFC23" w14:textId="77777777" w:rsidR="00BF55C4" w:rsidRPr="00BF55C4" w:rsidRDefault="00BF55C4" w:rsidP="00BF55C4">
      <w:pPr>
        <w:rPr>
          <w:rtl/>
        </w:rPr>
      </w:pPr>
      <w:r w:rsidRPr="00BF55C4">
        <w:rPr>
          <w:rtl/>
        </w:rPr>
        <w:t>{والنطيحة</w:t>
      </w:r>
      <w:proofErr w:type="gramStart"/>
      <w:r w:rsidRPr="00BF55C4">
        <w:rPr>
          <w:rtl/>
        </w:rPr>
        <w:t>} :</w:t>
      </w:r>
      <w:proofErr w:type="gramEnd"/>
      <w:r w:rsidRPr="00BF55C4">
        <w:rPr>
          <w:rtl/>
        </w:rPr>
        <w:t xml:space="preserve"> ما ماتت بسبب نطح أختها لها بقرونها أو رأسها.</w:t>
      </w:r>
    </w:p>
    <w:p w14:paraId="630EBBEE" w14:textId="77777777" w:rsidR="00BF55C4" w:rsidRPr="00BF55C4" w:rsidRDefault="00BF55C4" w:rsidP="00BF55C4">
      <w:pPr>
        <w:rPr>
          <w:rtl/>
        </w:rPr>
      </w:pPr>
      <w:r w:rsidRPr="00BF55C4">
        <w:rPr>
          <w:rtl/>
        </w:rPr>
        <w:t>{وما أكل السبع</w:t>
      </w:r>
      <w:proofErr w:type="gramStart"/>
      <w:r w:rsidRPr="00BF55C4">
        <w:rPr>
          <w:rtl/>
        </w:rPr>
        <w:t>} :</w:t>
      </w:r>
      <w:proofErr w:type="gramEnd"/>
      <w:r w:rsidRPr="00BF55C4">
        <w:rPr>
          <w:rtl/>
        </w:rPr>
        <w:t xml:space="preserve"> أي: ما أكلها الذئب وغيره من الحيوانات المفترسة.</w:t>
      </w:r>
    </w:p>
    <w:p w14:paraId="474C84FC" w14:textId="77777777" w:rsidR="00BF55C4" w:rsidRPr="00BF55C4" w:rsidRDefault="00BF55C4" w:rsidP="00BF55C4">
      <w:pPr>
        <w:rPr>
          <w:rtl/>
        </w:rPr>
      </w:pPr>
      <w:r w:rsidRPr="00BF55C4">
        <w:rPr>
          <w:rtl/>
        </w:rPr>
        <w:t>{إلا ما ذكيتم4</w:t>
      </w:r>
      <w:proofErr w:type="gramStart"/>
      <w:r w:rsidRPr="00BF55C4">
        <w:rPr>
          <w:rtl/>
        </w:rPr>
        <w:t>} :</w:t>
      </w:r>
      <w:proofErr w:type="gramEnd"/>
      <w:r w:rsidRPr="00BF55C4">
        <w:rPr>
          <w:rtl/>
        </w:rPr>
        <w:t xml:space="preserve"> أي: أدركتم فيه الروح مستقرة فذكيتموه5 بذبحه أو نحره.</w:t>
      </w:r>
    </w:p>
    <w:p w14:paraId="5D96841F" w14:textId="77777777" w:rsidR="00BF55C4" w:rsidRPr="00BF55C4" w:rsidRDefault="00BF55C4" w:rsidP="00BF55C4">
      <w:pPr>
        <w:rPr>
          <w:rtl/>
        </w:rPr>
      </w:pPr>
      <w:r w:rsidRPr="00BF55C4">
        <w:rPr>
          <w:rtl/>
        </w:rPr>
        <w:t>{وما ذبح على النصب</w:t>
      </w:r>
      <w:proofErr w:type="gramStart"/>
      <w:r w:rsidRPr="00BF55C4">
        <w:rPr>
          <w:rtl/>
        </w:rPr>
        <w:t>} :</w:t>
      </w:r>
      <w:proofErr w:type="gramEnd"/>
      <w:r w:rsidRPr="00BF55C4">
        <w:rPr>
          <w:rtl/>
        </w:rPr>
        <w:t xml:space="preserve"> أي: ما ذبح على الأصنام المنصوبة التي تمثل إلها أو زعيما أو عظيما، ومثلها ما ذبح على أضرحة الأولياء وقبورهم وعلى الجان.</w:t>
      </w:r>
    </w:p>
    <w:p w14:paraId="72578B86" w14:textId="77777777" w:rsidR="00BF55C4" w:rsidRPr="00BF55C4" w:rsidRDefault="00BF55C4" w:rsidP="00BF55C4">
      <w:pPr>
        <w:rPr>
          <w:rtl/>
        </w:rPr>
      </w:pPr>
      <w:r w:rsidRPr="00BF55C4">
        <w:rPr>
          <w:rtl/>
        </w:rPr>
        <w:t>{وأن تستقسموا</w:t>
      </w:r>
      <w:proofErr w:type="gramStart"/>
      <w:r w:rsidRPr="00BF55C4">
        <w:rPr>
          <w:rtl/>
        </w:rPr>
        <w:t>} :</w:t>
      </w:r>
      <w:proofErr w:type="gramEnd"/>
      <w:r w:rsidRPr="00BF55C4">
        <w:rPr>
          <w:rtl/>
        </w:rPr>
        <w:t xml:space="preserve"> أي: وحرم عليكم ما تحصلون عليه بالاستقسام بالأزلام ومثله ما يأخذه صاحب الكهانة </w:t>
      </w:r>
      <w:proofErr w:type="spellStart"/>
      <w:r w:rsidRPr="00BF55C4">
        <w:rPr>
          <w:rtl/>
        </w:rPr>
        <w:t>والشواقة</w:t>
      </w:r>
      <w:proofErr w:type="spellEnd"/>
      <w:r w:rsidRPr="00BF55C4">
        <w:rPr>
          <w:rtl/>
        </w:rPr>
        <w:t xml:space="preserve"> وقرعة الأنبياء، </w:t>
      </w:r>
      <w:proofErr w:type="spellStart"/>
      <w:r w:rsidRPr="00BF55C4">
        <w:rPr>
          <w:rtl/>
        </w:rPr>
        <w:t>والحروز</w:t>
      </w:r>
      <w:proofErr w:type="spellEnd"/>
      <w:r w:rsidRPr="00BF55C4">
        <w:rPr>
          <w:rtl/>
        </w:rPr>
        <w:t xml:space="preserve"> الباطلة التي فيها طلاسم وأسماء الجن والعفاريت.</w:t>
      </w:r>
    </w:p>
    <w:p w14:paraId="239093F5" w14:textId="77777777" w:rsidR="00BF55C4" w:rsidRPr="00BF55C4" w:rsidRDefault="00BF55C4" w:rsidP="00BF55C4">
      <w:pPr>
        <w:rPr>
          <w:rtl/>
        </w:rPr>
      </w:pPr>
      <w:r w:rsidRPr="00BF55C4">
        <w:rPr>
          <w:rtl/>
        </w:rPr>
        <w:t>{ذلكم فسق</w:t>
      </w:r>
      <w:proofErr w:type="gramStart"/>
      <w:r w:rsidRPr="00BF55C4">
        <w:rPr>
          <w:rtl/>
        </w:rPr>
        <w:t>} :</w:t>
      </w:r>
      <w:proofErr w:type="gramEnd"/>
      <w:r w:rsidRPr="00BF55C4">
        <w:rPr>
          <w:rtl/>
        </w:rPr>
        <w:t xml:space="preserve"> أي: ما ذكر من أكل الميتة إلى الاستقسام </w:t>
      </w:r>
      <w:proofErr w:type="spellStart"/>
      <w:r w:rsidRPr="00BF55C4">
        <w:rPr>
          <w:rtl/>
        </w:rPr>
        <w:t>بالإزلام</w:t>
      </w:r>
      <w:proofErr w:type="spellEnd"/>
      <w:r w:rsidRPr="00BF55C4">
        <w:rPr>
          <w:rtl/>
        </w:rPr>
        <w:t xml:space="preserve"> خروج عن طاعة الله تعالى ومعصية له سبحانه وتعالى.</w:t>
      </w:r>
    </w:p>
    <w:p w14:paraId="7C88F6A4" w14:textId="77777777" w:rsidR="00BF55C4" w:rsidRPr="00BF55C4" w:rsidRDefault="00BF55C4" w:rsidP="00BF55C4">
      <w:pPr>
        <w:rPr>
          <w:rtl/>
        </w:rPr>
      </w:pPr>
      <w:r w:rsidRPr="00BF55C4">
        <w:rPr>
          <w:rtl/>
        </w:rPr>
        <w:t>{فمن اضطر</w:t>
      </w:r>
      <w:proofErr w:type="gramStart"/>
      <w:r w:rsidRPr="00BF55C4">
        <w:rPr>
          <w:rtl/>
        </w:rPr>
        <w:t>} :</w:t>
      </w:r>
      <w:proofErr w:type="gramEnd"/>
      <w:r w:rsidRPr="00BF55C4">
        <w:rPr>
          <w:rtl/>
        </w:rPr>
        <w:t xml:space="preserve"> أي: من ألجأته ضرورة الجوع فخاف على نفسه الموت فلا بأس أن يأكل مما ذكر.</w:t>
      </w:r>
    </w:p>
    <w:p w14:paraId="2D6AED36" w14:textId="77777777" w:rsidR="00BF55C4" w:rsidRPr="00BF55C4" w:rsidRDefault="00BF55C4" w:rsidP="00BF55C4">
      <w:pPr>
        <w:rPr>
          <w:rtl/>
        </w:rPr>
      </w:pPr>
      <w:r w:rsidRPr="00BF55C4">
        <w:rPr>
          <w:rtl/>
        </w:rPr>
        <w:t>{في مخمصة</w:t>
      </w:r>
      <w:proofErr w:type="gramStart"/>
      <w:r w:rsidRPr="00BF55C4">
        <w:rPr>
          <w:rtl/>
        </w:rPr>
        <w:t>} :</w:t>
      </w:r>
      <w:proofErr w:type="gramEnd"/>
      <w:r w:rsidRPr="00BF55C4">
        <w:rPr>
          <w:rtl/>
        </w:rPr>
        <w:t xml:space="preserve"> المخمصة: شدة الجوع حتى يضمر البطن لقلة الغذاء به.</w:t>
      </w:r>
    </w:p>
    <w:p w14:paraId="2A389290" w14:textId="2983A426" w:rsidR="002745CF" w:rsidRPr="00CE360C" w:rsidRDefault="00BF55C4" w:rsidP="00BF55C4">
      <w:pPr>
        <w:rPr>
          <w:rtl/>
        </w:rPr>
      </w:pPr>
      <w:r w:rsidRPr="00BF55C4">
        <w:rPr>
          <w:rtl/>
        </w:rPr>
        <w:t>{غير متجانف</w:t>
      </w:r>
      <w:proofErr w:type="gramStart"/>
      <w:r w:rsidRPr="00BF55C4">
        <w:rPr>
          <w:rtl/>
        </w:rPr>
        <w:t>} :</w:t>
      </w:r>
      <w:proofErr w:type="gramEnd"/>
      <w:r w:rsidRPr="00BF55C4">
        <w:rPr>
          <w:rtl/>
        </w:rPr>
        <w:t xml:space="preserve"> غير مائل لإثم يريد غير راغب في المعصية بأكل ما أكل من الميتة، وذلك بأن يأكل أكثر مما يسد به رمقه ويدفع به غائلة الجوع المهلك.</w:t>
      </w:r>
    </w:p>
    <w:sectPr w:rsidR="002745CF" w:rsidRPr="00CE360C" w:rsidSect="00BF55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35CD8"/>
    <w:rsid w:val="006A4AA9"/>
    <w:rsid w:val="008F2E90"/>
    <w:rsid w:val="008F4127"/>
    <w:rsid w:val="00A875C0"/>
    <w:rsid w:val="00B06ED2"/>
    <w:rsid w:val="00BF55C4"/>
    <w:rsid w:val="00CE360C"/>
    <w:rsid w:val="00F811E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75C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2025-03-01T09:52:00Z</dcterms:modified>
</cp:coreProperties>
</file>