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2D47" w14:textId="77777777" w:rsidR="00B96F7B" w:rsidRPr="00B96F7B" w:rsidRDefault="00B96F7B" w:rsidP="00B96F7B">
      <w:pPr>
        <w:rPr>
          <w:rtl/>
        </w:rPr>
      </w:pPr>
      <w:r w:rsidRPr="00B96F7B">
        <w:rPr>
          <w:rtl/>
        </w:rPr>
        <w:t>تفسير كلمات القرآن - ما تيسر من سورة آل عمران - الآيات : 146 - 148</w:t>
      </w:r>
    </w:p>
    <w:p w14:paraId="0B29EEFD" w14:textId="77777777" w:rsidR="00B96F7B" w:rsidRPr="00B96F7B" w:rsidRDefault="00B96F7B" w:rsidP="00B96F7B">
      <w:pPr>
        <w:rPr>
          <w:rtl/>
        </w:rPr>
      </w:pPr>
      <w:r w:rsidRPr="00B96F7B">
        <w:rPr>
          <w:rtl/>
        </w:rPr>
        <w:t>منقول من كتاب ( أيسر التفاسير )</w:t>
      </w:r>
    </w:p>
    <w:p w14:paraId="62C20C7E" w14:textId="77777777" w:rsidR="00B96F7B" w:rsidRPr="00B96F7B" w:rsidRDefault="00B96F7B" w:rsidP="00B96F7B">
      <w:pPr>
        <w:rPr>
          <w:rtl/>
        </w:rPr>
      </w:pPr>
      <w:r w:rsidRPr="00B96F7B">
        <w:rPr>
          <w:rtl/>
        </w:rPr>
        <w:t xml:space="preserve">كأين من نبي قاتل معه ربيون كثير فما وهنوا لما أصابهم في سبيل الله وما ضعفوا وما استكانوا والله يحب الصابرين (146) وما كان قولهم إلا أن قالوا ربنا اغفر لنا ذنوبنا وإسرافنا في أمرنا وثبت أقدامنا وانصرنا على القوم الكافرين (147) فآتاهم الله ثواب الدنيا وحسن ثواب الآخرة والله يحب المحسنين (148) </w:t>
      </w:r>
    </w:p>
    <w:p w14:paraId="49661A89" w14:textId="77777777" w:rsidR="00B96F7B" w:rsidRPr="00B96F7B" w:rsidRDefault="00B96F7B" w:rsidP="00B96F7B">
      <w:pPr>
        <w:rPr>
          <w:rtl/>
        </w:rPr>
      </w:pPr>
      <w:r w:rsidRPr="00B96F7B">
        <w:rPr>
          <w:rtl/>
        </w:rPr>
        <w:t>( آل عمران : 146 - 148 )</w:t>
      </w:r>
    </w:p>
    <w:p w14:paraId="6D14CEA9" w14:textId="77777777" w:rsidR="00B96F7B" w:rsidRPr="00B96F7B" w:rsidRDefault="00B96F7B" w:rsidP="00B96F7B">
      <w:pPr>
        <w:rPr>
          <w:rtl/>
        </w:rPr>
      </w:pPr>
      <w:r w:rsidRPr="00B96F7B">
        <w:rPr>
          <w:rtl/>
        </w:rPr>
        <w:t>شرح الكلمات:</w:t>
      </w:r>
    </w:p>
    <w:p w14:paraId="524921E1" w14:textId="77777777" w:rsidR="00B96F7B" w:rsidRPr="00B96F7B" w:rsidRDefault="00B96F7B" w:rsidP="00B96F7B">
      <w:pPr>
        <w:rPr>
          <w:rtl/>
        </w:rPr>
      </w:pPr>
      <w:r w:rsidRPr="00B96F7B">
        <w:rPr>
          <w:rtl/>
        </w:rPr>
        <w:t>{وكأين من نبي} : كثير من الأنبياء. وتفسر: كأين بكم وتكون حينئذ للتكثير.</w:t>
      </w:r>
    </w:p>
    <w:p w14:paraId="5AA59193" w14:textId="77777777" w:rsidR="00B96F7B" w:rsidRPr="00B96F7B" w:rsidRDefault="00B96F7B" w:rsidP="00B96F7B">
      <w:pPr>
        <w:rPr>
          <w:rtl/>
        </w:rPr>
      </w:pPr>
      <w:r w:rsidRPr="00B96F7B">
        <w:rPr>
          <w:rtl/>
        </w:rPr>
        <w:t>{ربيون} : ربانيون علماء وصلحاء وأتقياء عابدون.</w:t>
      </w:r>
    </w:p>
    <w:p w14:paraId="1CCE9044" w14:textId="77777777" w:rsidR="00B96F7B" w:rsidRPr="00B96F7B" w:rsidRDefault="00B96F7B" w:rsidP="00B96F7B">
      <w:pPr>
        <w:rPr>
          <w:rtl/>
        </w:rPr>
      </w:pPr>
      <w:r w:rsidRPr="00B96F7B">
        <w:rPr>
          <w:rtl/>
        </w:rPr>
        <w:t>{فما وهنوا لما أصابهم} : ما ضعفوا عن القتال ولا انهزموا لأجل ما أصابهم من قتل وجراحات.</w:t>
      </w:r>
    </w:p>
    <w:p w14:paraId="3B814EB4" w14:textId="77777777" w:rsidR="00B96F7B" w:rsidRPr="00B96F7B" w:rsidRDefault="00B96F7B" w:rsidP="00B96F7B">
      <w:pPr>
        <w:rPr>
          <w:rtl/>
        </w:rPr>
      </w:pPr>
      <w:r w:rsidRPr="00B96F7B">
        <w:rPr>
          <w:rtl/>
        </w:rPr>
        <w:t>{وما استكانوا} : ما خضعوا ولا ذلوا لعدوهم.</w:t>
      </w:r>
    </w:p>
    <w:p w14:paraId="6AB52C99" w14:textId="77777777" w:rsidR="00B96F7B" w:rsidRPr="00B96F7B" w:rsidRDefault="00B96F7B" w:rsidP="00B96F7B">
      <w:pPr>
        <w:rPr>
          <w:rtl/>
        </w:rPr>
      </w:pPr>
      <w:r w:rsidRPr="00B96F7B">
        <w:rPr>
          <w:rtl/>
        </w:rPr>
        <w:t>الإسراف: مجاوزة الحد في الأمور ذات الحدود التي أن يوقف عندها.</w:t>
      </w:r>
    </w:p>
    <w:p w14:paraId="437CE849" w14:textId="77777777" w:rsidR="00B96F7B" w:rsidRPr="00B96F7B" w:rsidRDefault="00B96F7B" w:rsidP="00B96F7B">
      <w:pPr>
        <w:rPr>
          <w:rtl/>
        </w:rPr>
      </w:pPr>
      <w:r w:rsidRPr="00B96F7B">
        <w:rPr>
          <w:rtl/>
        </w:rPr>
        <w:t>{فآتاهم الله ثواب الدنيا} : أعطاهم الله تعالى ثواب الدنيا النصر والغنيمة.</w:t>
      </w:r>
    </w:p>
    <w:p w14:paraId="2A389290" w14:textId="5767011C" w:rsidR="002745CF" w:rsidRPr="0035123F" w:rsidRDefault="00B96F7B" w:rsidP="00B96F7B">
      <w:pPr>
        <w:rPr>
          <w:rtl/>
        </w:rPr>
      </w:pPr>
      <w:r w:rsidRPr="00B96F7B">
        <w:rPr>
          <w:rtl/>
        </w:rPr>
        <w:t>{المحسنين} : الذين يحسنون نياتهم فيخلصون أعمالهم لله، ويحسنون أعمالهم فيأتون بها موافقة لما شرعت عليه في كيفياتها وأعدادها وأوقاتها.</w:t>
      </w:r>
    </w:p>
    <w:sectPr w:rsidR="002745CF" w:rsidRPr="0035123F" w:rsidSect="00B96F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37217"/>
    <w:rsid w:val="0019149D"/>
    <w:rsid w:val="00194EA9"/>
    <w:rsid w:val="00243EAD"/>
    <w:rsid w:val="002745CF"/>
    <w:rsid w:val="0035123F"/>
    <w:rsid w:val="003B5733"/>
    <w:rsid w:val="004633AD"/>
    <w:rsid w:val="00523154"/>
    <w:rsid w:val="00564FE7"/>
    <w:rsid w:val="00575D52"/>
    <w:rsid w:val="005C72B4"/>
    <w:rsid w:val="00635CD8"/>
    <w:rsid w:val="006A4AA9"/>
    <w:rsid w:val="008F2E90"/>
    <w:rsid w:val="008F4127"/>
    <w:rsid w:val="00926D00"/>
    <w:rsid w:val="00B06ED2"/>
    <w:rsid w:val="00B96F7B"/>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721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2025-02-18T13:15:00Z</dcterms:modified>
</cp:coreProperties>
</file>