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DC8C" w14:textId="77777777" w:rsidR="00354A08" w:rsidRPr="00354A08" w:rsidRDefault="00354A08" w:rsidP="00354A08">
      <w:pPr>
        <w:rPr>
          <w:rtl/>
        </w:rPr>
      </w:pPr>
      <w:r w:rsidRPr="00354A08">
        <w:rPr>
          <w:rtl/>
        </w:rPr>
        <w:t xml:space="preserve">تفسير كلمات القرآن - ما تيسر من سورة البقرة - </w:t>
      </w:r>
      <w:proofErr w:type="gramStart"/>
      <w:r w:rsidRPr="00354A08">
        <w:rPr>
          <w:rtl/>
        </w:rPr>
        <w:t>الآية :</w:t>
      </w:r>
      <w:proofErr w:type="gramEnd"/>
      <w:r w:rsidRPr="00354A08">
        <w:rPr>
          <w:rtl/>
        </w:rPr>
        <w:t xml:space="preserve"> 186</w:t>
      </w:r>
    </w:p>
    <w:p w14:paraId="3950B7EF" w14:textId="77777777" w:rsidR="00354A08" w:rsidRPr="00354A08" w:rsidRDefault="00354A08" w:rsidP="00354A08">
      <w:pPr>
        <w:rPr>
          <w:rtl/>
        </w:rPr>
      </w:pPr>
      <w:r w:rsidRPr="00354A08">
        <w:rPr>
          <w:rtl/>
        </w:rPr>
        <w:t xml:space="preserve">منقول من كتاب </w:t>
      </w:r>
      <w:proofErr w:type="gramStart"/>
      <w:r w:rsidRPr="00354A08">
        <w:rPr>
          <w:rtl/>
        </w:rPr>
        <w:t>( أيسر</w:t>
      </w:r>
      <w:proofErr w:type="gramEnd"/>
      <w:r w:rsidRPr="00354A08">
        <w:rPr>
          <w:rtl/>
        </w:rPr>
        <w:t xml:space="preserve"> التفاسير )</w:t>
      </w:r>
    </w:p>
    <w:p w14:paraId="68AD13D4" w14:textId="77777777" w:rsidR="00354A08" w:rsidRPr="00354A08" w:rsidRDefault="00354A08" w:rsidP="00354A08">
      <w:pPr>
        <w:rPr>
          <w:rtl/>
        </w:rPr>
      </w:pPr>
      <w:r w:rsidRPr="00354A08">
        <w:rPr>
          <w:rtl/>
        </w:rPr>
        <w:t xml:space="preserve">وإذا سألك عبادي عني فإني قريب أجيب دعوة الداع إذا دعان فليستجيبوا لي وليؤمنوا بي لعلهم يرشدون (186) </w:t>
      </w:r>
    </w:p>
    <w:p w14:paraId="52DE9B35" w14:textId="77777777" w:rsidR="00354A08" w:rsidRPr="00354A08" w:rsidRDefault="00354A08" w:rsidP="00354A08">
      <w:pPr>
        <w:rPr>
          <w:rtl/>
        </w:rPr>
      </w:pPr>
      <w:proofErr w:type="gramStart"/>
      <w:r w:rsidRPr="00354A08">
        <w:rPr>
          <w:rtl/>
        </w:rPr>
        <w:t>( البقرة</w:t>
      </w:r>
      <w:proofErr w:type="gramEnd"/>
      <w:r w:rsidRPr="00354A08">
        <w:rPr>
          <w:rtl/>
        </w:rPr>
        <w:t xml:space="preserve"> : 186 )</w:t>
      </w:r>
    </w:p>
    <w:p w14:paraId="40F52F5F" w14:textId="77777777" w:rsidR="00354A08" w:rsidRPr="00354A08" w:rsidRDefault="00354A08" w:rsidP="00354A08">
      <w:pPr>
        <w:rPr>
          <w:rtl/>
        </w:rPr>
      </w:pPr>
      <w:r w:rsidRPr="00354A08">
        <w:rPr>
          <w:rtl/>
        </w:rPr>
        <w:t>شرح الكلمات:</w:t>
      </w:r>
    </w:p>
    <w:p w14:paraId="192737AA" w14:textId="77777777" w:rsidR="00354A08" w:rsidRPr="00354A08" w:rsidRDefault="00354A08" w:rsidP="00354A08">
      <w:pPr>
        <w:rPr>
          <w:rtl/>
        </w:rPr>
      </w:pPr>
      <w:r w:rsidRPr="00354A08">
        <w:rPr>
          <w:rtl/>
        </w:rPr>
        <w:t>الداعي: السائل ربه حاجته</w:t>
      </w:r>
    </w:p>
    <w:p w14:paraId="108F3AAB" w14:textId="77777777" w:rsidR="00354A08" w:rsidRPr="00354A08" w:rsidRDefault="00354A08" w:rsidP="00354A08">
      <w:pPr>
        <w:rPr>
          <w:rtl/>
        </w:rPr>
      </w:pPr>
      <w:r w:rsidRPr="00354A08">
        <w:rPr>
          <w:rtl/>
        </w:rPr>
        <w:t>{فليستجيبوا لي</w:t>
      </w:r>
      <w:proofErr w:type="gramStart"/>
      <w:r w:rsidRPr="00354A08">
        <w:rPr>
          <w:rtl/>
        </w:rPr>
        <w:t>} :</w:t>
      </w:r>
      <w:proofErr w:type="gramEnd"/>
      <w:r w:rsidRPr="00354A08">
        <w:rPr>
          <w:rtl/>
        </w:rPr>
        <w:t xml:space="preserve"> أي: يجيبوا ندائي إذا دعوتهم لطاعتي وطاعة رسولي بفعل المأمور وترك المنهي والتقرب إلي بفعل القرب وترك ما يوجب السخط.</w:t>
      </w:r>
    </w:p>
    <w:p w14:paraId="2A389290" w14:textId="65C7059C" w:rsidR="002745CF" w:rsidRPr="00181D08" w:rsidRDefault="00354A08" w:rsidP="00354A08">
      <w:pPr>
        <w:rPr>
          <w:rFonts w:hint="cs"/>
          <w:rtl/>
        </w:rPr>
      </w:pPr>
      <w:r w:rsidRPr="00354A08">
        <w:rPr>
          <w:rtl/>
        </w:rPr>
        <w:t>{يرشدون</w:t>
      </w:r>
      <w:proofErr w:type="gramStart"/>
      <w:r w:rsidRPr="00354A08">
        <w:rPr>
          <w:rtl/>
        </w:rPr>
        <w:t>} :</w:t>
      </w:r>
      <w:proofErr w:type="gramEnd"/>
      <w:r w:rsidRPr="00354A08">
        <w:rPr>
          <w:rtl/>
        </w:rPr>
        <w:t xml:space="preserve"> بكمال القوتين العلمية والعملية، إذ الرشد: هو العلم </w:t>
      </w:r>
      <w:proofErr w:type="spellStart"/>
      <w:r w:rsidRPr="00354A08">
        <w:rPr>
          <w:rtl/>
        </w:rPr>
        <w:t>بمحاب</w:t>
      </w:r>
      <w:proofErr w:type="spellEnd"/>
      <w:r w:rsidRPr="00354A08">
        <w:rPr>
          <w:rtl/>
        </w:rPr>
        <w:t xml:space="preserve"> الله ومساخطه، وفعل </w:t>
      </w:r>
      <w:proofErr w:type="spellStart"/>
      <w:r w:rsidRPr="00354A08">
        <w:rPr>
          <w:rtl/>
        </w:rPr>
        <w:t>المحاب</w:t>
      </w:r>
      <w:proofErr w:type="spellEnd"/>
      <w:r w:rsidRPr="00354A08">
        <w:rPr>
          <w:rtl/>
        </w:rPr>
        <w:t xml:space="preserve"> وترك المساخط، ومن لا علم له ولا عمل فهو السفيه الغاوي والضال الهالك.</w:t>
      </w:r>
    </w:p>
    <w:sectPr w:rsidR="002745CF" w:rsidRPr="00181D08" w:rsidSect="00354A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81D08"/>
    <w:rsid w:val="0019149D"/>
    <w:rsid w:val="00194EA9"/>
    <w:rsid w:val="00243EAD"/>
    <w:rsid w:val="002745CF"/>
    <w:rsid w:val="00354A08"/>
    <w:rsid w:val="003B5733"/>
    <w:rsid w:val="004633AD"/>
    <w:rsid w:val="00523154"/>
    <w:rsid w:val="00564FE7"/>
    <w:rsid w:val="00575D52"/>
    <w:rsid w:val="005C72B4"/>
    <w:rsid w:val="00635CD8"/>
    <w:rsid w:val="006A4AA9"/>
    <w:rsid w:val="006C3BC7"/>
    <w:rsid w:val="008F2E90"/>
    <w:rsid w:val="008F4127"/>
    <w:rsid w:val="00AD6655"/>
    <w:rsid w:val="00B06ED2"/>
    <w:rsid w:val="00DB13DC"/>
    <w:rsid w:val="00E4230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B13DC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20</cp:revision>
  <dcterms:created xsi:type="dcterms:W3CDTF">2019-03-26T07:37:00Z</dcterms:created>
  <dcterms:modified xsi:type="dcterms:W3CDTF">2025-02-15T11:53:00Z</dcterms:modified>
</cp:coreProperties>
</file>