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7782" w14:textId="77777777" w:rsidR="00162F06" w:rsidRPr="00162F06" w:rsidRDefault="00162F06" w:rsidP="00162F06">
      <w:pPr>
        <w:rPr>
          <w:rtl/>
        </w:rPr>
      </w:pPr>
      <w:r w:rsidRPr="00162F06">
        <w:rPr>
          <w:rtl/>
        </w:rPr>
        <w:t xml:space="preserve">تفسير كلمات القرآن - ما تيسر من سورة البقرة - </w:t>
      </w:r>
      <w:proofErr w:type="gramStart"/>
      <w:r w:rsidRPr="00162F06">
        <w:rPr>
          <w:rtl/>
        </w:rPr>
        <w:t>الآيات :</w:t>
      </w:r>
      <w:proofErr w:type="gramEnd"/>
      <w:r w:rsidRPr="00162F06">
        <w:rPr>
          <w:rtl/>
        </w:rPr>
        <w:t xml:space="preserve"> 75 - 78</w:t>
      </w:r>
    </w:p>
    <w:p w14:paraId="5DBD9F59" w14:textId="77777777" w:rsidR="00162F06" w:rsidRPr="00162F06" w:rsidRDefault="00162F06" w:rsidP="00162F06">
      <w:pPr>
        <w:rPr>
          <w:rtl/>
        </w:rPr>
      </w:pPr>
      <w:r w:rsidRPr="00162F06">
        <w:rPr>
          <w:rtl/>
        </w:rPr>
        <w:t xml:space="preserve">منقول من كتاب </w:t>
      </w:r>
      <w:proofErr w:type="gramStart"/>
      <w:r w:rsidRPr="00162F06">
        <w:rPr>
          <w:rtl/>
        </w:rPr>
        <w:t>( أيسر</w:t>
      </w:r>
      <w:proofErr w:type="gramEnd"/>
      <w:r w:rsidRPr="00162F06">
        <w:rPr>
          <w:rtl/>
        </w:rPr>
        <w:t xml:space="preserve"> التفاسير )</w:t>
      </w:r>
    </w:p>
    <w:p w14:paraId="4E971377" w14:textId="77777777" w:rsidR="00162F06" w:rsidRPr="00162F06" w:rsidRDefault="00162F06" w:rsidP="00162F06">
      <w:pPr>
        <w:rPr>
          <w:rtl/>
        </w:rPr>
      </w:pPr>
      <w:r w:rsidRPr="00162F06">
        <w:rPr>
          <w:rtl/>
        </w:rPr>
        <w:t xml:space="preserve">أفتطمعون أن يؤمنوا لكم وقد كان فريق منهم يسمعون كلام الله ثم يحرفونه من بعد ما عقلوه وهم يعلمون (75) وإذا لقوا الذين آمنوا قالوا آمنا وإذا خلا بعضهم إلى بعض قالوا أتحدثونهم بما فتح الله عليكم ليحاجوكم به عند ربكم أفلا تعقلون (76) أولا يعلمون أن الله يعلم ما يسرون وما يعلنون (77) ومنهم أميون لا يعلمون الكتاب إلا أماني وإن هم إلا يظنون (78) </w:t>
      </w:r>
    </w:p>
    <w:p w14:paraId="14D298EB" w14:textId="77777777" w:rsidR="00162F06" w:rsidRPr="00162F06" w:rsidRDefault="00162F06" w:rsidP="00162F06">
      <w:pPr>
        <w:rPr>
          <w:rtl/>
        </w:rPr>
      </w:pPr>
      <w:proofErr w:type="gramStart"/>
      <w:r w:rsidRPr="00162F06">
        <w:rPr>
          <w:rtl/>
        </w:rPr>
        <w:t>( البقرة</w:t>
      </w:r>
      <w:proofErr w:type="gramEnd"/>
      <w:r w:rsidRPr="00162F06">
        <w:rPr>
          <w:rtl/>
        </w:rPr>
        <w:t xml:space="preserve"> : 75 - 78 )</w:t>
      </w:r>
    </w:p>
    <w:p w14:paraId="6E413D4B" w14:textId="77777777" w:rsidR="00162F06" w:rsidRPr="00162F06" w:rsidRDefault="00162F06" w:rsidP="00162F06">
      <w:pPr>
        <w:rPr>
          <w:rtl/>
        </w:rPr>
      </w:pPr>
      <w:r w:rsidRPr="00162F06">
        <w:rPr>
          <w:rtl/>
        </w:rPr>
        <w:t>شرح الكلمات:</w:t>
      </w:r>
    </w:p>
    <w:p w14:paraId="57D962DA" w14:textId="77777777" w:rsidR="00162F06" w:rsidRPr="00162F06" w:rsidRDefault="00162F06" w:rsidP="00162F06">
      <w:pPr>
        <w:rPr>
          <w:rtl/>
        </w:rPr>
      </w:pPr>
      <w:r w:rsidRPr="00162F06">
        <w:rPr>
          <w:rtl/>
        </w:rPr>
        <w:t>{أفتطمعون</w:t>
      </w:r>
      <w:proofErr w:type="gramStart"/>
      <w:r w:rsidRPr="00162F06">
        <w:rPr>
          <w:rtl/>
        </w:rPr>
        <w:t>} :</w:t>
      </w:r>
      <w:proofErr w:type="gramEnd"/>
      <w:r w:rsidRPr="00162F06">
        <w:rPr>
          <w:rtl/>
        </w:rPr>
        <w:t xml:space="preserve"> الهمزة للإنكار </w:t>
      </w:r>
      <w:proofErr w:type="spellStart"/>
      <w:r w:rsidRPr="00162F06">
        <w:rPr>
          <w:rtl/>
        </w:rPr>
        <w:t>الاستبعادي</w:t>
      </w:r>
      <w:proofErr w:type="spellEnd"/>
      <w:r w:rsidRPr="00162F06">
        <w:rPr>
          <w:rtl/>
        </w:rPr>
        <w:t>، والطمع: تعلق النفس بالشيء رغبة فيه.</w:t>
      </w:r>
    </w:p>
    <w:p w14:paraId="49B221BB" w14:textId="77777777" w:rsidR="00162F06" w:rsidRPr="00162F06" w:rsidRDefault="00162F06" w:rsidP="00162F06">
      <w:pPr>
        <w:rPr>
          <w:rtl/>
        </w:rPr>
      </w:pPr>
      <w:r w:rsidRPr="00162F06">
        <w:rPr>
          <w:rtl/>
        </w:rPr>
        <w:t>{يؤمنوا لكم</w:t>
      </w:r>
      <w:proofErr w:type="gramStart"/>
      <w:r w:rsidRPr="00162F06">
        <w:rPr>
          <w:rtl/>
        </w:rPr>
        <w:t>} :</w:t>
      </w:r>
      <w:proofErr w:type="gramEnd"/>
      <w:r w:rsidRPr="00162F06">
        <w:rPr>
          <w:rtl/>
        </w:rPr>
        <w:t xml:space="preserve"> يتابعونكم على دينكم (الإسلام) .</w:t>
      </w:r>
    </w:p>
    <w:p w14:paraId="51C4E949" w14:textId="77777777" w:rsidR="00162F06" w:rsidRPr="00162F06" w:rsidRDefault="00162F06" w:rsidP="00162F06">
      <w:pPr>
        <w:rPr>
          <w:rtl/>
        </w:rPr>
      </w:pPr>
      <w:r w:rsidRPr="00162F06">
        <w:rPr>
          <w:rtl/>
        </w:rPr>
        <w:t>{كلام الله</w:t>
      </w:r>
      <w:proofErr w:type="gramStart"/>
      <w:r w:rsidRPr="00162F06">
        <w:rPr>
          <w:rtl/>
        </w:rPr>
        <w:t>} :</w:t>
      </w:r>
      <w:proofErr w:type="gramEnd"/>
      <w:r w:rsidRPr="00162F06">
        <w:rPr>
          <w:rtl/>
        </w:rPr>
        <w:t xml:space="preserve"> في كتبه؛ كالتوراة والإنجيل والقرآن.</w:t>
      </w:r>
    </w:p>
    <w:p w14:paraId="0A367402" w14:textId="77777777" w:rsidR="00162F06" w:rsidRPr="00162F06" w:rsidRDefault="00162F06" w:rsidP="00162F06">
      <w:pPr>
        <w:rPr>
          <w:rtl/>
        </w:rPr>
      </w:pPr>
      <w:r w:rsidRPr="00162F06">
        <w:rPr>
          <w:rtl/>
        </w:rPr>
        <w:t>{</w:t>
      </w:r>
      <w:proofErr w:type="gramStart"/>
      <w:r w:rsidRPr="00162F06">
        <w:rPr>
          <w:rtl/>
        </w:rPr>
        <w:t>يحرفونه }</w:t>
      </w:r>
      <w:proofErr w:type="gramEnd"/>
      <w:r w:rsidRPr="00162F06">
        <w:rPr>
          <w:rtl/>
        </w:rPr>
        <w:t xml:space="preserve"> : التحريف: الميل بالكلام على وجه لا يدل على معناه كما قالوا في نعت الرسول صلى الله عليه وسلم في التوراة: أكحل العينين ربعة، جعد الشعر، حسن الوجه، قالوا: طويل أزرق العينين، سبط الشعر.</w:t>
      </w:r>
    </w:p>
    <w:p w14:paraId="660D2613" w14:textId="77777777" w:rsidR="00162F06" w:rsidRPr="00162F06" w:rsidRDefault="00162F06" w:rsidP="00162F06">
      <w:pPr>
        <w:rPr>
          <w:rtl/>
        </w:rPr>
      </w:pPr>
      <w:r w:rsidRPr="00162F06">
        <w:rPr>
          <w:rtl/>
        </w:rPr>
        <w:t>{وإذا لقوا الذين آمنوا</w:t>
      </w:r>
      <w:proofErr w:type="gramStart"/>
      <w:r w:rsidRPr="00162F06">
        <w:rPr>
          <w:rtl/>
        </w:rPr>
        <w:t>} :</w:t>
      </w:r>
      <w:proofErr w:type="gramEnd"/>
      <w:r w:rsidRPr="00162F06">
        <w:rPr>
          <w:rtl/>
        </w:rPr>
        <w:t xml:space="preserve"> إذا لقي </w:t>
      </w:r>
      <w:proofErr w:type="spellStart"/>
      <w:r w:rsidRPr="00162F06">
        <w:rPr>
          <w:rtl/>
        </w:rPr>
        <w:t>منافقوا</w:t>
      </w:r>
      <w:proofErr w:type="spellEnd"/>
      <w:r w:rsidRPr="00162F06">
        <w:rPr>
          <w:rtl/>
        </w:rPr>
        <w:t xml:space="preserve"> اليهود المؤمنين قالوا: آمنا بنبيكم ودينكم.</w:t>
      </w:r>
    </w:p>
    <w:p w14:paraId="217A8D55" w14:textId="77777777" w:rsidR="00162F06" w:rsidRPr="00162F06" w:rsidRDefault="00162F06" w:rsidP="00162F06">
      <w:pPr>
        <w:rPr>
          <w:rtl/>
        </w:rPr>
      </w:pPr>
      <w:r w:rsidRPr="00162F06">
        <w:rPr>
          <w:rtl/>
        </w:rPr>
        <w:t>{أتحدثونهم</w:t>
      </w:r>
      <w:proofErr w:type="gramStart"/>
      <w:r w:rsidRPr="00162F06">
        <w:rPr>
          <w:rtl/>
        </w:rPr>
        <w:t>} :</w:t>
      </w:r>
      <w:proofErr w:type="gramEnd"/>
      <w:r w:rsidRPr="00162F06">
        <w:rPr>
          <w:rtl/>
        </w:rPr>
        <w:t xml:space="preserve"> الهمزة: </w:t>
      </w:r>
      <w:proofErr w:type="spellStart"/>
      <w:r w:rsidRPr="00162F06">
        <w:rPr>
          <w:rtl/>
        </w:rPr>
        <w:t>للإستفهام</w:t>
      </w:r>
      <w:proofErr w:type="spellEnd"/>
      <w:r w:rsidRPr="00162F06">
        <w:rPr>
          <w:rtl/>
        </w:rPr>
        <w:t xml:space="preserve"> الانكاري، وتحديثهم إخبار المؤمنين بنعوت النبي في التوراة.</w:t>
      </w:r>
    </w:p>
    <w:p w14:paraId="758CB4F7" w14:textId="77777777" w:rsidR="00162F06" w:rsidRPr="00162F06" w:rsidRDefault="00162F06" w:rsidP="00162F06">
      <w:pPr>
        <w:rPr>
          <w:rtl/>
        </w:rPr>
      </w:pPr>
      <w:r w:rsidRPr="00162F06">
        <w:rPr>
          <w:rtl/>
        </w:rPr>
        <w:t>{بما فتح الله عليكم</w:t>
      </w:r>
      <w:proofErr w:type="gramStart"/>
      <w:r w:rsidRPr="00162F06">
        <w:rPr>
          <w:rtl/>
        </w:rPr>
        <w:t>} :</w:t>
      </w:r>
      <w:proofErr w:type="gramEnd"/>
      <w:r w:rsidRPr="00162F06">
        <w:rPr>
          <w:rtl/>
        </w:rPr>
        <w:t xml:space="preserve"> إذا خلا </w:t>
      </w:r>
      <w:proofErr w:type="spellStart"/>
      <w:r w:rsidRPr="00162F06">
        <w:rPr>
          <w:rtl/>
        </w:rPr>
        <w:t>منافقوا</w:t>
      </w:r>
      <w:proofErr w:type="spellEnd"/>
      <w:r w:rsidRPr="00162F06">
        <w:rPr>
          <w:rtl/>
        </w:rPr>
        <w:t xml:space="preserve"> اليهود برؤسائهم أنكروا عليهم إخبارهم المؤمنين بنعوت النبي صلى الله عليه وسلم في التوراة، وهو مما فتح الله به عليهم ولم يعلمه غيرهم.</w:t>
      </w:r>
    </w:p>
    <w:p w14:paraId="320765B0" w14:textId="77777777" w:rsidR="00162F06" w:rsidRPr="00162F06" w:rsidRDefault="00162F06" w:rsidP="00162F06">
      <w:pPr>
        <w:rPr>
          <w:rtl/>
        </w:rPr>
      </w:pPr>
      <w:r w:rsidRPr="00162F06">
        <w:rPr>
          <w:rtl/>
        </w:rPr>
        <w:t>{ليحاجوكم به</w:t>
      </w:r>
      <w:proofErr w:type="gramStart"/>
      <w:r w:rsidRPr="00162F06">
        <w:rPr>
          <w:rtl/>
        </w:rPr>
        <w:t>} :</w:t>
      </w:r>
      <w:proofErr w:type="gramEnd"/>
      <w:r w:rsidRPr="00162F06">
        <w:rPr>
          <w:rtl/>
        </w:rPr>
        <w:t xml:space="preserve"> يقولون لهم لا تخبروا المؤمنين بما خصكم الله به من العلم حتى لا يحتجوا عليكم به، فيغلبوكم وتقوم الحجة عليكم فيعذبكم الله.</w:t>
      </w:r>
    </w:p>
    <w:p w14:paraId="60D4D173" w14:textId="77777777" w:rsidR="00162F06" w:rsidRPr="00162F06" w:rsidRDefault="00162F06" w:rsidP="00162F06">
      <w:pPr>
        <w:rPr>
          <w:rtl/>
        </w:rPr>
      </w:pPr>
      <w:r w:rsidRPr="00162F06">
        <w:rPr>
          <w:rtl/>
        </w:rPr>
        <w:t>{أميون</w:t>
      </w:r>
      <w:proofErr w:type="gramStart"/>
      <w:r w:rsidRPr="00162F06">
        <w:rPr>
          <w:rtl/>
        </w:rPr>
        <w:t>} :</w:t>
      </w:r>
      <w:proofErr w:type="gramEnd"/>
      <w:r w:rsidRPr="00162F06">
        <w:rPr>
          <w:rtl/>
        </w:rPr>
        <w:t xml:space="preserve"> الأمي: المنسوب إلى أمة كأنه ما زال في حجر أمه لم يفارقه، فلذا هو لم يتعلم الكتابة والقراءة.</w:t>
      </w:r>
    </w:p>
    <w:p w14:paraId="2A389290" w14:textId="44AF1B91" w:rsidR="002745CF" w:rsidRPr="009F5E8F" w:rsidRDefault="00162F06" w:rsidP="00162F06">
      <w:pPr>
        <w:rPr>
          <w:rFonts w:hint="cs"/>
          <w:rtl/>
        </w:rPr>
      </w:pPr>
      <w:r w:rsidRPr="00162F06">
        <w:rPr>
          <w:rtl/>
        </w:rPr>
        <w:t>{أماني</w:t>
      </w:r>
      <w:proofErr w:type="gramStart"/>
      <w:r w:rsidRPr="00162F06">
        <w:rPr>
          <w:rtl/>
        </w:rPr>
        <w:t>} :</w:t>
      </w:r>
      <w:proofErr w:type="gramEnd"/>
      <w:r w:rsidRPr="00162F06">
        <w:rPr>
          <w:rtl/>
        </w:rPr>
        <w:t xml:space="preserve"> الأماني: جمع أمنية وهي إما ما يتمناه المرء في نفسه من شيء يريد الحصول عليه، وإما القراءة من تمنى الكتاب إذا قرأه.</w:t>
      </w:r>
    </w:p>
    <w:sectPr w:rsidR="002745CF" w:rsidRPr="009F5E8F" w:rsidSect="00162F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62F06"/>
    <w:rsid w:val="0019149D"/>
    <w:rsid w:val="00194EA9"/>
    <w:rsid w:val="00243EAD"/>
    <w:rsid w:val="002745CF"/>
    <w:rsid w:val="003B5733"/>
    <w:rsid w:val="004633AD"/>
    <w:rsid w:val="00523154"/>
    <w:rsid w:val="00564FE7"/>
    <w:rsid w:val="00575D52"/>
    <w:rsid w:val="005C72B4"/>
    <w:rsid w:val="00635CD8"/>
    <w:rsid w:val="006A4AA9"/>
    <w:rsid w:val="006C3BC7"/>
    <w:rsid w:val="006E0297"/>
    <w:rsid w:val="008F2E90"/>
    <w:rsid w:val="008F4127"/>
    <w:rsid w:val="009F5E8F"/>
    <w:rsid w:val="00B06ED2"/>
    <w:rsid w:val="00C07221"/>
    <w:rsid w:val="00C9504C"/>
    <w:rsid w:val="00E4230D"/>
    <w:rsid w:val="00E64E6A"/>
    <w:rsid w:val="00EF1C2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504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2025-02-13T14:05:00Z</dcterms:modified>
</cp:coreProperties>
</file>