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B962" w14:textId="77777777" w:rsidR="00604A00" w:rsidRDefault="00604A00" w:rsidP="00604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صب غسالة العائن على المعيون</w:t>
      </w:r>
    </w:p>
    <w:p w14:paraId="0CC69F93" w14:textId="77777777" w:rsidR="00604A00" w:rsidRDefault="00604A00" w:rsidP="00604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AE47C01" w14:textId="77777777" w:rsidR="00604A00" w:rsidRDefault="00604A00" w:rsidP="00604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العين حق، ولو كان شيء سابق القدر سبقته العين، وإذا استغسلتم فاغسلوا.</w:t>
      </w:r>
    </w:p>
    <w:p w14:paraId="6A7615A4" w14:textId="77777777" w:rsidR="00604A00" w:rsidRDefault="00604A00" w:rsidP="00604A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65A51DA" w14:textId="08261DDD" w:rsidR="00F347FF" w:rsidRPr="00B4304E" w:rsidRDefault="00604A00" w:rsidP="00B430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«وإذا استغسلتم فاغسلوا»: كانوا يرون أن يؤمر العائن فيغسل أطرافه وما تحت الإزار، فتصب غسالته على المعيون؛ يستشفون بذلك، فأمرهم النبي صلى الله عليه وسلم ألا يمتنعوا عن الاغتسال إذا أريد منهم ذلك.</w:t>
      </w:r>
      <w:bookmarkEnd w:id="0"/>
    </w:p>
    <w:sectPr w:rsidR="00F347FF" w:rsidRPr="00B4304E" w:rsidSect="009229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3C71AC"/>
    <w:rsid w:val="00604A00"/>
    <w:rsid w:val="00B4304E"/>
    <w:rsid w:val="00D07549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2019-05-09T10:27:00Z</dcterms:modified>
</cp:coreProperties>
</file>