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D7" w:rsidRDefault="00F252D7" w:rsidP="00F252D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إطالة الأظافر</w:t>
      </w:r>
    </w:p>
    <w:p w:rsidR="00A770F6" w:rsidRDefault="00F252D7" w:rsidP="00A770F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عن أنس بن مالك رضي الله عنه قال</w:t>
      </w:r>
      <w:r w:rsidR="00A770F6">
        <w:rPr>
          <w:rFonts w:cs="Traditional Arabic" w:hint="cs"/>
          <w:sz w:val="36"/>
          <w:szCs w:val="36"/>
          <w:rtl/>
          <w:lang w:bidi="ar-QA"/>
        </w:rPr>
        <w:t>:</w:t>
      </w:r>
    </w:p>
    <w:p w:rsidR="00F252D7" w:rsidRDefault="00F252D7" w:rsidP="00F252D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وقت لنا رسول الله</w:t>
      </w:r>
      <w:r w:rsidR="00A770F6">
        <w:rPr>
          <w:rFonts w:cs="Traditional Arabic" w:hint="cs"/>
          <w:sz w:val="36"/>
          <w:szCs w:val="36"/>
          <w:rtl/>
          <w:lang w:bidi="ar-QA"/>
        </w:rPr>
        <w:t xml:space="preserve"> في قص الشارب وتقليم الأظفار وحلق العانة و</w:t>
      </w: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>نتف الإبط أن لا نترك أكثر من أربعين يوما</w:t>
      </w:r>
    </w:p>
    <w:p w:rsidR="00FE03AE" w:rsidRPr="00F252D7" w:rsidRDefault="00F252D7" w:rsidP="00A770F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sectPr w:rsidR="00FE03AE" w:rsidRPr="00F252D7" w:rsidSect="00FE03A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52D7"/>
    <w:rsid w:val="00A770F6"/>
    <w:rsid w:val="00F252D7"/>
    <w:rsid w:val="00FE03AE"/>
    <w:rsid w:val="00FE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4AFC"/>
  <w15:docId w15:val="{C19CE0CD-6800-448C-9D7E-3470CE65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2015-02-15T05:18:00Z</dcterms:created>
  <dcterms:modified xsi:type="dcterms:W3CDTF">2017-05-21T06:19:00Z</dcterms:modified>
</cp:coreProperties>
</file>