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252" w:rsidRDefault="00550252" w:rsidP="00E911AF">
      <w:pPr>
        <w:autoSpaceDE w:val="0"/>
        <w:autoSpaceDN w:val="0"/>
        <w:bidi/>
        <w:adjustRightInd w:val="0"/>
        <w:spacing w:after="0" w:line="240" w:lineRule="auto"/>
        <w:rPr>
          <w:rFonts w:ascii="Traditional Arabic" w:eastAsiaTheme="minorHAnsi" w:hAnsi="Traditional Arabic" w:cs="Traditional Arabic"/>
          <w:sz w:val="36"/>
          <w:szCs w:val="36"/>
          <w:rtl/>
        </w:rPr>
      </w:pPr>
      <w:bookmarkStart w:id="0" w:name="_GoBack"/>
      <w:r>
        <w:rPr>
          <w:rFonts w:ascii="Traditional Arabic" w:eastAsiaTheme="minorHAnsi" w:hAnsi="Traditional Arabic" w:cs="Traditional Arabic"/>
          <w:sz w:val="36"/>
          <w:szCs w:val="36"/>
          <w:rtl/>
        </w:rPr>
        <w:t>سلسلة ( الحمد لله )</w:t>
      </w:r>
      <w:r w:rsidR="00E911AF">
        <w:rPr>
          <w:rFonts w:ascii="Traditional Arabic" w:eastAsiaTheme="minorHAnsi" w:hAnsi="Traditional Arabic" w:cs="Traditional Arabic" w:hint="cs"/>
          <w:sz w:val="36"/>
          <w:szCs w:val="36"/>
          <w:rtl/>
        </w:rPr>
        <w:t xml:space="preserve"> - </w:t>
      </w:r>
      <w:r w:rsidR="00E911AF">
        <w:rPr>
          <w:rFonts w:ascii="Traditional Arabic" w:eastAsiaTheme="minorHAnsi" w:hAnsi="Traditional Arabic" w:cs="Traditional Arabic"/>
          <w:sz w:val="36"/>
          <w:szCs w:val="36"/>
          <w:rtl/>
        </w:rPr>
        <w:t>إذا مات ولد العبد</w:t>
      </w:r>
    </w:p>
    <w:p w:rsidR="00550252" w:rsidRDefault="00550252" w:rsidP="00550252">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قال رسول الله صلى الله عليه وسلم</w:t>
      </w:r>
      <w:r w:rsidR="00E911AF">
        <w:rPr>
          <w:rFonts w:ascii="Traditional Arabic" w:eastAsiaTheme="minorHAnsi" w:hAnsi="Traditional Arabic" w:cs="Traditional Arabic" w:hint="cs"/>
          <w:sz w:val="36"/>
          <w:szCs w:val="36"/>
          <w:rtl/>
        </w:rPr>
        <w:t>:</w:t>
      </w:r>
    </w:p>
    <w:p w:rsidR="00550252" w:rsidRDefault="00550252" w:rsidP="00550252">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وسموه بيت الحمد</w:t>
      </w:r>
      <w:r w:rsidR="00E911AF">
        <w:rPr>
          <w:rFonts w:ascii="Traditional Arabic" w:eastAsiaTheme="minorHAnsi" w:hAnsi="Traditional Arabic" w:cs="Traditional Arabic" w:hint="cs"/>
          <w:sz w:val="36"/>
          <w:szCs w:val="36"/>
          <w:rtl/>
        </w:rPr>
        <w:t>.</w:t>
      </w:r>
    </w:p>
    <w:p w:rsidR="00550252" w:rsidRDefault="00550252" w:rsidP="00550252">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رواه الترمذي وحسنه الألباني</w:t>
      </w:r>
    </w:p>
    <w:p w:rsidR="002C12E2" w:rsidRPr="00E911AF" w:rsidRDefault="002B51C6" w:rsidP="00E911AF">
      <w:pPr>
        <w:autoSpaceDE w:val="0"/>
        <w:autoSpaceDN w:val="0"/>
        <w:bidi/>
        <w:adjustRightInd w:val="0"/>
        <w:spacing w:after="0" w:line="240" w:lineRule="auto"/>
        <w:rPr>
          <w:rFonts w:ascii="Traditional Arabic" w:eastAsiaTheme="minorHAnsi" w:hAnsi="Traditional Arabic" w:cs="Traditional Arabic"/>
          <w:sz w:val="36"/>
          <w:szCs w:val="36"/>
        </w:rPr>
      </w:pPr>
      <w:r>
        <w:rPr>
          <w:rFonts w:ascii="Traditional Arabic" w:eastAsiaTheme="minorHAnsi" w:hAnsi="Traditional Arabic" w:cs="Traditional Arabic" w:hint="cs"/>
          <w:sz w:val="36"/>
          <w:szCs w:val="36"/>
          <w:rtl/>
        </w:rPr>
        <w:t>-</w:t>
      </w:r>
      <w:r w:rsidR="00550252">
        <w:rPr>
          <w:rFonts w:ascii="Traditional Arabic" w:eastAsiaTheme="minorHAnsi" w:hAnsi="Traditional Arabic" w:cs="Traditional Arabic"/>
          <w:sz w:val="36"/>
          <w:szCs w:val="36"/>
          <w:rtl/>
        </w:rPr>
        <w:t>"واسترجع"، أي: قال: إنا لله وإنا إليه راجعون</w:t>
      </w:r>
      <w:bookmarkEnd w:id="0"/>
    </w:p>
    <w:sectPr w:rsidR="002C12E2" w:rsidRPr="00E911AF" w:rsidSect="001D6C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E2"/>
    <w:rsid w:val="001B07D7"/>
    <w:rsid w:val="002B51C6"/>
    <w:rsid w:val="002C12E2"/>
    <w:rsid w:val="004E1E7A"/>
    <w:rsid w:val="00550252"/>
    <w:rsid w:val="00E91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4A38"/>
  <w15:docId w15:val="{1943C81D-5757-46E7-88B3-57954FC0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10</cp:revision>
  <dcterms:created xsi:type="dcterms:W3CDTF">2017-09-22T05:17:00Z</dcterms:created>
  <dcterms:modified xsi:type="dcterms:W3CDTF">2017-10-15T17:19:00Z</dcterms:modified>
</cp:coreProperties>
</file>