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54" w:rsidRDefault="00EC1954" w:rsidP="00994B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994B6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أحب البقاع إلى الله تعالى</w:t>
      </w:r>
    </w:p>
    <w:p w:rsidR="00EC1954" w:rsidRDefault="00EC1954" w:rsidP="00EC1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C1954" w:rsidRDefault="00EC1954" w:rsidP="00EC19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أحب البلاد إلى الله مساجدها </w:t>
      </w:r>
    </w:p>
    <w:p w:rsidR="00950D65" w:rsidRPr="00994B6C" w:rsidRDefault="00EC1954" w:rsidP="00994B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50D65" w:rsidRPr="00994B6C" w:rsidSect="007C1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00E21"/>
    <w:rsid w:val="00227BA6"/>
    <w:rsid w:val="005150BA"/>
    <w:rsid w:val="008C6E21"/>
    <w:rsid w:val="00950D65"/>
    <w:rsid w:val="00994B6C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F0BE"/>
  <w15:docId w15:val="{3E85E8FB-6341-4931-BBBF-07C2A3D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21"/>
  </w:style>
  <w:style w:type="paragraph" w:styleId="Heading5">
    <w:name w:val="heading 5"/>
    <w:basedOn w:val="Normal"/>
    <w:link w:val="Heading5Char"/>
    <w:uiPriority w:val="9"/>
    <w:qFormat/>
    <w:rsid w:val="00950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0D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50D65"/>
  </w:style>
  <w:style w:type="character" w:customStyle="1" w:styleId="search-keys">
    <w:name w:val="search-keys"/>
    <w:basedOn w:val="DefaultParagraphFont"/>
    <w:rsid w:val="0095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2017-05-14T09:58:00Z</dcterms:modified>
</cp:coreProperties>
</file>