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31" w:rsidRDefault="00653231" w:rsidP="00D5405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صل</w:t>
      </w:r>
      <w:r>
        <w:rPr>
          <w:rFonts w:cs="Traditional Arabic" w:hint="cs"/>
          <w:sz w:val="36"/>
          <w:szCs w:val="36"/>
          <w:rtl/>
          <w:lang w:bidi="ar-QA"/>
        </w:rPr>
        <w:t>اة في مسجدي هذا خير من ألف صلاة</w:t>
      </w:r>
    </w:p>
    <w:p w:rsidR="00D54053" w:rsidRDefault="00653231" w:rsidP="00653231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5405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54053" w:rsidRDefault="00D54053" w:rsidP="00D5405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صلاة في مسجدي هذا خير من ألف صلاة فيما سواه إلا المسجد الحرام</w:t>
      </w:r>
    </w:p>
    <w:p w:rsidR="00277187" w:rsidRDefault="00D54053" w:rsidP="0065323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277187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4053"/>
    <w:rsid w:val="00277187"/>
    <w:rsid w:val="00653231"/>
    <w:rsid w:val="00D5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DF51"/>
  <w15:docId w15:val="{CD11F70E-532A-42FD-BDE9-8BBA6C1E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sak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2015-02-14T05:59:00Z</dcterms:created>
  <dcterms:modified xsi:type="dcterms:W3CDTF">2017-05-13T09:10:00Z</dcterms:modified>
</cp:coreProperties>
</file>