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9" w:rsidRDefault="00536089" w:rsidP="005360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</w:p>
    <w:p w:rsidR="00FE6529" w:rsidRPr="0073723E" w:rsidRDefault="003C38CC" w:rsidP="00737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تجد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السلسلة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نصوص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تبين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حقوق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أخيك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وكيفية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Pr="003C38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38CC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bookmarkEnd w:id="0"/>
    </w:p>
    <w:sectPr w:rsidR="00FE6529" w:rsidRPr="00737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3C38CC"/>
    <w:rsid w:val="00443797"/>
    <w:rsid w:val="00536089"/>
    <w:rsid w:val="0073723E"/>
    <w:rsid w:val="00815B49"/>
    <w:rsid w:val="0094330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F116"/>
  <w15:docId w15:val="{63FEE031-0CB6-444D-905A-C7948DF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Hewlett-Packard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2017-04-30T08:23:00Z</dcterms:modified>
</cp:coreProperties>
</file>