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C" w:rsidRDefault="00471DFC" w:rsidP="00364D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364D8A">
        <w:rPr>
          <w:rFonts w:ascii="Traditional Arabic" w:hAnsi="Traditional Arabic" w:cs="Traditional Arabic"/>
          <w:sz w:val="36"/>
          <w:szCs w:val="36"/>
          <w:rtl/>
          <w:lang w:val="en-US"/>
        </w:rPr>
        <w:t>لا يصبر أحد على لأوائها فيموت إلا كنت له شفيعا</w:t>
      </w:r>
    </w:p>
    <w:p w:rsidR="00471DFC" w:rsidRDefault="00471DFC" w:rsidP="00364D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ن أبى سعيد مولى المهرى </w:t>
      </w:r>
      <w:r w:rsidR="00364D8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471DFC" w:rsidRDefault="00471DFC" w:rsidP="00471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أنه جاء أبا سعيد الخدري ، ليالي الحرة ، فاستشاره في الجلاء من المدينة . وشكا إليه أسعارها وكثرة عياله . وأخبره أن لا صبر له على جهد المدينة ولأوائها فقال له : ويحك ؛ لا أمرك بذلك . إني سمعت رسول الله صلى الله عليه وسلم يقول : "</w:t>
      </w:r>
      <w:r w:rsidR="00364D8A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لا يصبر أحد على لأوائها فيموت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إلا كنت له شفيعا أو شهيدا يوم القيامة ، إذا كان مسلما " .</w:t>
      </w:r>
    </w:p>
    <w:p w:rsidR="00471DFC" w:rsidRDefault="00471DFC" w:rsidP="00471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A06ADD" w:rsidRPr="00364D8A" w:rsidRDefault="00471DFC" w:rsidP="00364D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اللأواء : الشدة وضيق العيش</w:t>
      </w:r>
      <w:bookmarkEnd w:id="0"/>
    </w:p>
    <w:sectPr w:rsidR="00A06ADD" w:rsidRPr="00364D8A" w:rsidSect="00BA41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ADD"/>
    <w:rsid w:val="001E705F"/>
    <w:rsid w:val="0024094A"/>
    <w:rsid w:val="00364D8A"/>
    <w:rsid w:val="00471DFC"/>
    <w:rsid w:val="00A06ADD"/>
    <w:rsid w:val="00BF4B62"/>
    <w:rsid w:val="00D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FF5C9"/>
  <w15:docId w15:val="{79F9AFAB-81CD-483F-8BBD-15DC5A7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Hewlett-Packard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2017-10-16T03:23:00Z</dcterms:created>
  <dcterms:modified xsi:type="dcterms:W3CDTF">2018-09-16T12:25:00Z</dcterms:modified>
</cp:coreProperties>
</file>