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2E4990" w14:textId="77777777" w:rsidR="00477D67" w:rsidRDefault="00477D67" w:rsidP="00477D67">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 xml:space="preserve">خصائص الأمة المحمدية </w:t>
      </w:r>
      <w:proofErr w:type="gramStart"/>
      <w:r>
        <w:rPr>
          <w:rFonts w:ascii="Traditional Arabic" w:hAnsi="Traditional Arabic" w:cs="Traditional Arabic"/>
          <w:sz w:val="36"/>
          <w:szCs w:val="36"/>
          <w:rtl/>
        </w:rPr>
        <w:t>- رفع</w:t>
      </w:r>
      <w:proofErr w:type="gramEnd"/>
      <w:r>
        <w:rPr>
          <w:rFonts w:ascii="Traditional Arabic" w:hAnsi="Traditional Arabic" w:cs="Traditional Arabic"/>
          <w:sz w:val="36"/>
          <w:szCs w:val="36"/>
          <w:rtl/>
        </w:rPr>
        <w:t xml:space="preserve"> الله الحرج عنها ووضع الآصار التي كانت على الأمم قبلها</w:t>
      </w:r>
    </w:p>
    <w:p w14:paraId="6DC8F579" w14:textId="6F27911B" w:rsidR="00477D67" w:rsidRDefault="00ED334E" w:rsidP="00477D6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517E0CD4" w14:textId="5BF69F3C" w:rsidR="00477D67" w:rsidRDefault="00477D67" w:rsidP="00477D6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لا يكلف الله نفسا إلا وسعها لها ما كسبت وعليها ما اكتسبت 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w:t>
      </w:r>
      <w:r w:rsidR="00ED334E">
        <w:rPr>
          <w:rFonts w:ascii="Traditional Arabic" w:hAnsi="Traditional Arabic" w:cs="Traditional Arabic"/>
          <w:sz w:val="36"/>
          <w:szCs w:val="36"/>
          <w:rtl/>
        </w:rPr>
        <w:t>لانا فانصرنا على القوم الكافرين</w:t>
      </w:r>
    </w:p>
    <w:p w14:paraId="551AEF54" w14:textId="3874413E" w:rsidR="00560F4B" w:rsidRPr="00ED334E" w:rsidRDefault="00477D67" w:rsidP="00ED334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w:t>
      </w:r>
      <w:proofErr w:type="gramStart"/>
      <w:r>
        <w:rPr>
          <w:rFonts w:ascii="Traditional Arabic" w:hAnsi="Traditional Arabic" w:cs="Traditional Arabic"/>
          <w:sz w:val="36"/>
          <w:szCs w:val="36"/>
          <w:rtl/>
        </w:rPr>
        <w:t>البقرة :</w:t>
      </w:r>
      <w:proofErr w:type="gramEnd"/>
      <w:r>
        <w:rPr>
          <w:rFonts w:ascii="Traditional Arabic" w:hAnsi="Traditional Arabic" w:cs="Traditional Arabic"/>
          <w:sz w:val="36"/>
          <w:szCs w:val="36"/>
          <w:rtl/>
        </w:rPr>
        <w:t xml:space="preserve"> 286)</w:t>
      </w:r>
      <w:bookmarkEnd w:id="0"/>
    </w:p>
    <w:sectPr w:rsidR="00560F4B" w:rsidRPr="00ED334E" w:rsidSect="00450B5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8C0"/>
    <w:rsid w:val="000A38AE"/>
    <w:rsid w:val="00477D67"/>
    <w:rsid w:val="00560F4B"/>
    <w:rsid w:val="005A1D20"/>
    <w:rsid w:val="00880286"/>
    <w:rsid w:val="008B68C0"/>
    <w:rsid w:val="00ED33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3A0C1"/>
  <w15:chartTrackingRefBased/>
  <w15:docId w15:val="{BAA38747-3573-4A45-A491-1D3E9BB5C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53</Words>
  <Characters>305</Characters>
  <Application>Microsoft Office Word</Application>
  <DocSecurity>0</DocSecurity>
  <Lines>2</Lines>
  <Paragraphs>1</Paragraphs>
  <ScaleCrop>false</ScaleCrop>
  <Company/>
  <LinksUpToDate>false</LinksUpToDate>
  <CharactersWithSpaces>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Windows User</cp:lastModifiedBy>
  <cp:revision>8</cp:revision>
  <dcterms:created xsi:type="dcterms:W3CDTF">2018-12-08T08:27:00Z</dcterms:created>
  <dcterms:modified xsi:type="dcterms:W3CDTF">2018-12-25T17:16:00Z</dcterms:modified>
</cp:coreProperties>
</file>