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5B7" w:rsidRDefault="00F755B7" w:rsidP="00F755B7">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الشمائل النبوية - الدعاء لأمته في كل صلاة</w:t>
      </w:r>
    </w:p>
    <w:p w:rsidR="00F755B7" w:rsidRDefault="00F755B7" w:rsidP="00F755B7">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عائشة رضي الله عنها :</w:t>
      </w:r>
    </w:p>
    <w:p w:rsidR="00F755B7" w:rsidRDefault="00F755B7" w:rsidP="00F755B7">
      <w:pPr>
        <w:autoSpaceDE w:val="0"/>
        <w:autoSpaceDN w:val="0"/>
        <w:bidi/>
        <w:adjustRightInd w:val="0"/>
        <w:spacing w:after="0" w:line="240" w:lineRule="auto"/>
        <w:rPr>
          <w:rFonts w:ascii="Traditional Arabic" w:hAnsi="Traditional Arabic" w:cs="Traditional Arabic" w:hint="cs"/>
          <w:sz w:val="36"/>
          <w:szCs w:val="36"/>
          <w:rtl/>
          <w:lang w:val="en-US"/>
        </w:rPr>
      </w:pPr>
      <w:r>
        <w:rPr>
          <w:rFonts w:ascii="Traditional Arabic" w:hAnsi="Traditional Arabic" w:cs="Traditional Arabic"/>
          <w:sz w:val="36"/>
          <w:szCs w:val="36"/>
          <w:rtl/>
          <w:lang w:val="en-US"/>
        </w:rPr>
        <w:t>لما رأيت من النبي صلى الله عليه وسلم طيب النفس قلت يا رسول الله ادع الله لي قال اللهم اغفر لعائشة ما تقدم من ذنبها وما تأخر وما أسرت وما أعلنت فضحكت عائشة حتى سقط رأسها في حجر رسول الله صلى الله عليه وسلم من الضحك فقال أيسرك دعائي فقالت ومالي لا يسرني دعاؤك فقال والله إنها لدعوتي لأمتي في كل صلاة</w:t>
      </w:r>
      <w:r w:rsidR="00D521AF">
        <w:rPr>
          <w:rFonts w:ascii="Traditional Arabic" w:hAnsi="Traditional Arabic" w:cs="Traditional Arabic" w:hint="cs"/>
          <w:sz w:val="36"/>
          <w:szCs w:val="36"/>
          <w:rtl/>
          <w:lang w:val="en-US"/>
        </w:rPr>
        <w:t>.</w:t>
      </w:r>
    </w:p>
    <w:p w:rsidR="006C16B0" w:rsidRPr="00D521AF" w:rsidRDefault="00F755B7" w:rsidP="00D521AF">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قال الألباني : إسناده حسن ( السلسلة الصحيحة )</w:t>
      </w:r>
      <w:bookmarkEnd w:id="0"/>
    </w:p>
    <w:sectPr w:rsidR="006C16B0" w:rsidRPr="00D521AF" w:rsidSect="007B43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6C16B0"/>
    <w:rsid w:val="006C16B0"/>
    <w:rsid w:val="00A3294D"/>
    <w:rsid w:val="00B42D9D"/>
    <w:rsid w:val="00B77BE4"/>
    <w:rsid w:val="00D521AF"/>
    <w:rsid w:val="00F755B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1193"/>
  <w15:docId w15:val="{9E9D5182-A82D-4DEB-AAD7-64FF4BB6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6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Company>Hewlett-Packard</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11</cp:revision>
  <dcterms:created xsi:type="dcterms:W3CDTF">2017-10-11T23:18:00Z</dcterms:created>
  <dcterms:modified xsi:type="dcterms:W3CDTF">2018-02-12T08:41:00Z</dcterms:modified>
</cp:coreProperties>
</file>