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DF" w:rsidRDefault="009875DF" w:rsidP="009875D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من أسعد الناس بشفاعتك يوم القيامة ؟</w:t>
      </w:r>
    </w:p>
    <w:p w:rsidR="009875DF" w:rsidRDefault="009875DF" w:rsidP="009875D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هريرة رضي الله عنه :</w:t>
      </w:r>
    </w:p>
    <w:p w:rsidR="009875DF" w:rsidRDefault="009875DF" w:rsidP="009875D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قلت : يا رسول الله، من أسعد الناس بشفاعتك يوم القيامة ؟ فقال : ( لقد ظننت، يا أبا هريرة، أن لا يسألني عن هذا الحديث أحد أول منك، لما رأيت من حرصك على الحديث، أسعد الناس بشفاعتي يوم القيامة من قال : لا إله إلا الله، خالصا من قبل نفسه ) .</w:t>
      </w:r>
    </w:p>
    <w:p w:rsidR="0030587E" w:rsidRPr="00E65E02" w:rsidRDefault="009875DF" w:rsidP="00E65E0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0587E" w:rsidRPr="00E65E02" w:rsidSect="00953D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8E0E3B"/>
    <w:rsid w:val="00913023"/>
    <w:rsid w:val="009875DF"/>
    <w:rsid w:val="00E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B35AF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8E0E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E0E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E0E3B"/>
  </w:style>
  <w:style w:type="character" w:customStyle="1" w:styleId="search-keys">
    <w:name w:val="search-keys"/>
    <w:basedOn w:val="DefaultParagraphFont"/>
    <w:rsid w:val="008E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2018-10-15T18:55:00Z</dcterms:modified>
</cp:coreProperties>
</file>