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281C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التكاثر</w:t>
      </w:r>
    </w:p>
    <w:p w14:paraId="41B38EFE" w14:textId="77777777" w:rsidR="00DE221A" w:rsidRPr="00562C03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2081716E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( 1 )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0E9438F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ألهاكم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التكاثر</w:t>
      </w:r>
    </w:p>
    <w:p w14:paraId="2FD17A13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244FC6D" w14:textId="77777777" w:rsidR="00DE221A" w:rsidRPr="00DF760F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شغلكم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التفاخر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بكثرة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 w:hint="cs"/>
          <w:sz w:val="36"/>
          <w:szCs w:val="36"/>
          <w:rtl/>
        </w:rPr>
        <w:t>والأولاد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55E9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94AD0C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( 2 )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1BFA231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D3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زرتم</w:t>
      </w:r>
      <w:r w:rsidRPr="007D3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المقابر</w:t>
      </w:r>
    </w:p>
    <w:p w14:paraId="7FBDFCF3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69DFD99" w14:textId="77777777" w:rsidR="00DE221A" w:rsidRPr="00F274C6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واستمر اشتغالكم بذلك إلى أن صرتم إلى المقابر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ودفنتم 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16B238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( 3 )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FBFEDCE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C399B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2C399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99B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2C399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399B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</w:p>
    <w:p w14:paraId="5112BB0C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69E9293" w14:textId="77777777" w:rsidR="00DE221A" w:rsidRPr="008A0198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هكذا ينبغي أن يلهيكم التكاثر بالأموال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سوف تتبينون أن الدار الآخرة خير لكم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69FBBA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( 4 )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8EADEBF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</w:p>
    <w:p w14:paraId="55700680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5B6306B" w14:textId="77777777" w:rsidR="00DE221A" w:rsidRPr="00D15FC7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احذروا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عاقبة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انشغالكم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2738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96C637E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( 5 )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E31C4D2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اليقين</w:t>
      </w:r>
    </w:p>
    <w:p w14:paraId="6658836E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CB6F650" w14:textId="77777777" w:rsidR="00DE221A" w:rsidRPr="005944F0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يلهيكم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التكاثر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بالأموال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تعلمون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لانزجرتم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ولبادرتم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إنقاذ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أنفسكم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 w:hint="cs"/>
          <w:sz w:val="36"/>
          <w:szCs w:val="36"/>
          <w:rtl/>
        </w:rPr>
        <w:t>الهلاك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823F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21455B8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( 6 )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1295B06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F5DB6">
        <w:rPr>
          <w:rFonts w:ascii="Traditional Arabic" w:hAnsi="Traditional Arabic" w:cs="Traditional Arabic" w:hint="cs"/>
          <w:sz w:val="36"/>
          <w:szCs w:val="36"/>
          <w:rtl/>
        </w:rPr>
        <w:t>لترون</w:t>
      </w:r>
      <w:r w:rsidRPr="005F5D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F5DB6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</w:p>
    <w:p w14:paraId="4A95AD3A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B235ED0" w14:textId="77777777" w:rsidR="00DE221A" w:rsidRPr="000453CC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لتبصرن الجحيم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6F93C1C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( 7 )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283E366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لترونها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6C6F1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F11">
        <w:rPr>
          <w:rFonts w:ascii="Traditional Arabic" w:hAnsi="Traditional Arabic" w:cs="Traditional Arabic" w:hint="cs"/>
          <w:sz w:val="36"/>
          <w:szCs w:val="36"/>
          <w:rtl/>
        </w:rPr>
        <w:t>اليقين</w:t>
      </w:r>
    </w:p>
    <w:p w14:paraId="78B7A91A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8DF3D9C" w14:textId="77777777" w:rsidR="00DE221A" w:rsidRPr="00EF0E2D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لتبصرنها دون ريب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74B6A8D" w14:textId="77777777" w:rsidR="00DE221A" w:rsidRPr="00C242C4" w:rsidRDefault="00DE221A" w:rsidP="00C242C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التكاثر ) الآية ( 8 ) </w:t>
      </w:r>
      <w:r w:rsidRPr="00C242C4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C242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3439E1B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662B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ثم</w:t>
      </w:r>
      <w:r w:rsidRPr="00F662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62B9">
        <w:rPr>
          <w:rFonts w:ascii="Traditional Arabic" w:hAnsi="Traditional Arabic" w:cs="Traditional Arabic" w:hint="cs"/>
          <w:sz w:val="36"/>
          <w:szCs w:val="36"/>
          <w:rtl/>
        </w:rPr>
        <w:t>لتسألن</w:t>
      </w:r>
      <w:r w:rsidRPr="00F662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62B9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662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62B9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662B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662B9">
        <w:rPr>
          <w:rFonts w:ascii="Traditional Arabic" w:hAnsi="Traditional Arabic" w:cs="Traditional Arabic" w:hint="cs"/>
          <w:sz w:val="36"/>
          <w:szCs w:val="36"/>
          <w:rtl/>
        </w:rPr>
        <w:t>النعيم</w:t>
      </w:r>
    </w:p>
    <w:p w14:paraId="64154773" w14:textId="77777777" w:rsidR="00DE221A" w:rsidRDefault="00DE221A" w:rsidP="00C242C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D95655" w14:textId="1F99C855" w:rsidR="003E5485" w:rsidRPr="00C242C4" w:rsidRDefault="00DE221A" w:rsidP="00C242C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لتسألن يوم القيامة عن كل أنواع النعيم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E5485" w:rsidRPr="00C242C4" w:rsidSect="008F1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844"/>
    <w:rsid w:val="003E5485"/>
    <w:rsid w:val="004F6844"/>
    <w:rsid w:val="00C242C4"/>
    <w:rsid w:val="00D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7BE8F"/>
  <w15:docId w15:val="{69F49A10-C8AE-459E-A39C-A05B6DD7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2021-02-24T08:21:00Z</dcterms:created>
  <dcterms:modified xsi:type="dcterms:W3CDTF">2021-04-30T10:59:00Z</dcterms:modified>
</cp:coreProperties>
</file>