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8E6DF" w14:textId="1D26FAF2" w:rsidR="00BB5955" w:rsidRDefault="00021241" w:rsidP="00BB59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قيام الساعة - </w:t>
      </w:r>
      <w:r w:rsidR="00BB5955">
        <w:rPr>
          <w:rFonts w:ascii="Traditional Arabic" w:hAnsi="Traditional Arabic" w:cs="Traditional Arabic"/>
          <w:sz w:val="36"/>
          <w:szCs w:val="36"/>
          <w:rtl/>
        </w:rPr>
        <w:t>متى قيام الساعة ؟</w:t>
      </w:r>
    </w:p>
    <w:p w14:paraId="64FDB879" w14:textId="77777777" w:rsidR="00BB5955" w:rsidRDefault="00BB5955" w:rsidP="00BB59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749AF463" w14:textId="4A024A94" w:rsidR="00BB5955" w:rsidRDefault="00BB5955" w:rsidP="00BB59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جاء رجل إلى رسول الله صلى الله عليه وسلم فقال يا رسول الله متى قيام </w:t>
      </w:r>
      <w:proofErr w:type="gramStart"/>
      <w:r>
        <w:rPr>
          <w:rFonts w:ascii="Traditional Arabic" w:hAnsi="Traditional Arabic" w:cs="Traditional Arabic"/>
          <w:sz w:val="36"/>
          <w:szCs w:val="36"/>
          <w:rtl/>
        </w:rPr>
        <w:t>الساعة ؟</w:t>
      </w:r>
      <w:proofErr w:type="gramEnd"/>
      <w:r>
        <w:rPr>
          <w:rFonts w:ascii="Traditional Arabic" w:hAnsi="Traditional Arabic" w:cs="Traditional Arabic"/>
          <w:sz w:val="36"/>
          <w:szCs w:val="36"/>
          <w:rtl/>
        </w:rPr>
        <w:t xml:space="preserve"> فقام النبي صلى الله عليه وسلم إلى الصلاة فلما قضى صلاته قال أين السائل عن قيام الساعة فقال الرجل أنا يا رسول الله قال ما أعددت لها قال يا رسول الله ما أعددت لها كبير صلاة ولا صوم إلا أني أحب الله ورسوله فقال رسول الله صلى الله عليه وسلم المرء مع من أحب وأنت مع من أحببت فما رأيت فرح المسلمون بعد الإسلام فرحهم </w:t>
      </w:r>
      <w:proofErr w:type="gramStart"/>
      <w:r>
        <w:rPr>
          <w:rFonts w:ascii="Traditional Arabic" w:hAnsi="Traditional Arabic" w:cs="Traditional Arabic"/>
          <w:sz w:val="36"/>
          <w:szCs w:val="36"/>
          <w:rtl/>
        </w:rPr>
        <w:t>بهذا</w:t>
      </w:r>
      <w:r w:rsidR="00321EA9">
        <w:rPr>
          <w:rFonts w:ascii="Traditional Arabic" w:hAnsi="Traditional Arabic" w:cs="Traditional Arabic" w:hint="cs"/>
          <w:sz w:val="36"/>
          <w:szCs w:val="36"/>
          <w:rtl/>
        </w:rPr>
        <w:t xml:space="preserve"> .</w:t>
      </w:r>
      <w:proofErr w:type="gramEnd"/>
    </w:p>
    <w:p w14:paraId="42B933CE" w14:textId="4E7DE6BC" w:rsidR="00FF5D8D" w:rsidRPr="00BB5955" w:rsidRDefault="00BB5955" w:rsidP="00BB595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 والأصل في البخاري</w:t>
      </w:r>
    </w:p>
    <w:sectPr w:rsidR="00FF5D8D" w:rsidRPr="00BB5955" w:rsidSect="00C30F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50F0"/>
    <w:rsid w:val="00021241"/>
    <w:rsid w:val="00321EA9"/>
    <w:rsid w:val="004944C0"/>
    <w:rsid w:val="00BB5955"/>
    <w:rsid w:val="00C33ED3"/>
    <w:rsid w:val="00DF50F0"/>
    <w:rsid w:val="00E35493"/>
    <w:rsid w:val="00FF5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5C37"/>
  <w15:chartTrackingRefBased/>
  <w15:docId w15:val="{B3CBDC7B-42D5-4990-B952-C6886BC0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354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35493"/>
    <w:rPr>
      <w:rFonts w:ascii="Times New Roman" w:eastAsia="Times New Roman" w:hAnsi="Times New Roman" w:cs="Times New Roman"/>
      <w:b/>
      <w:bCs/>
      <w:sz w:val="20"/>
      <w:szCs w:val="20"/>
    </w:rPr>
  </w:style>
  <w:style w:type="character" w:customStyle="1" w:styleId="edit-title">
    <w:name w:val="edit-title"/>
    <w:basedOn w:val="DefaultParagraphFont"/>
    <w:rsid w:val="00E35493"/>
  </w:style>
  <w:style w:type="character" w:customStyle="1" w:styleId="search-keys">
    <w:name w:val="search-keys"/>
    <w:basedOn w:val="DefaultParagraphFont"/>
    <w:rsid w:val="00E3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7</cp:revision>
  <dcterms:created xsi:type="dcterms:W3CDTF">2020-08-29T10:32:00Z</dcterms:created>
  <dcterms:modified xsi:type="dcterms:W3CDTF">2020-09-04T19:23:00Z</dcterms:modified>
</cp:coreProperties>
</file>